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A4E40" w:rsidRDefault="00685847" w:rsidP="009A4E40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-790575</wp:posOffset>
            </wp:positionH>
            <wp:positionV relativeFrom="margin">
              <wp:posOffset>-790575</wp:posOffset>
            </wp:positionV>
            <wp:extent cx="1981200" cy="1485900"/>
            <wp:effectExtent l="0" t="0" r="0" b="0"/>
            <wp:wrapSquare wrapText="bothSides"/>
            <wp:docPr id="2" name="Image 1" descr="Logo Seul Noir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 1" descr="Logo Seul Noi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9A4E40" w:rsidRDefault="009A4E40" w:rsidP="009A4E40">
      <w:pPr>
        <w:rPr>
          <w:b/>
        </w:rPr>
      </w:pPr>
    </w:p>
    <w:p w:rsidR="009A4E40" w:rsidRDefault="009A4E40" w:rsidP="009A4E40">
      <w:pPr>
        <w:rPr>
          <w:b/>
        </w:rPr>
      </w:pPr>
    </w:p>
    <w:p w:rsidR="009A4E40" w:rsidRDefault="009A4E40" w:rsidP="009A4E40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DEROULEMENT TYPE D’UNE </w:t>
      </w:r>
      <w:r w:rsidRPr="00DB1090">
        <w:rPr>
          <w:b/>
          <w:caps/>
          <w:sz w:val="28"/>
          <w:szCs w:val="28"/>
        </w:rPr>
        <w:t xml:space="preserve">assemblée générale </w:t>
      </w:r>
      <w:r>
        <w:rPr>
          <w:b/>
          <w:caps/>
          <w:sz w:val="28"/>
          <w:szCs w:val="28"/>
        </w:rPr>
        <w:t>D’APEL D’</w:t>
      </w:r>
      <w:r w:rsidR="00C9538F">
        <w:rPr>
          <w:b/>
          <w:caps/>
          <w:sz w:val="28"/>
          <w:szCs w:val="28"/>
        </w:rPr>
        <w:t>ETABLISSEMENT</w:t>
      </w:r>
    </w:p>
    <w:p w:rsidR="00C9538F" w:rsidRPr="002F5FCF" w:rsidRDefault="00C9538F" w:rsidP="009A4E40">
      <w:pPr>
        <w:rPr>
          <w:b/>
          <w:caps/>
        </w:rPr>
      </w:pPr>
    </w:p>
    <w:p w:rsidR="002F5FCF" w:rsidRPr="002F5FCF" w:rsidRDefault="002F5FCF" w:rsidP="002F5FCF">
      <w:r w:rsidRPr="002F5FCF">
        <w:rPr>
          <w:b/>
          <w:i/>
        </w:rPr>
        <w:t>Accueil</w:t>
      </w:r>
      <w:r>
        <w:rPr>
          <w:b/>
        </w:rPr>
        <w:t> </w:t>
      </w:r>
      <w:r w:rsidRPr="002F5FCF">
        <w:t>: veillez au fléchage de la salle, à l'accueil des participants.</w:t>
      </w:r>
    </w:p>
    <w:p w:rsidR="002F5FCF" w:rsidRPr="002F5FCF" w:rsidRDefault="002F5FCF" w:rsidP="002F5FCF">
      <w:r w:rsidRPr="002F5FCF">
        <w:rPr>
          <w:b/>
          <w:i/>
        </w:rPr>
        <w:t>Communication</w:t>
      </w:r>
      <w:r>
        <w:rPr>
          <w:b/>
        </w:rPr>
        <w:t xml:space="preserve"> </w:t>
      </w:r>
      <w:r w:rsidRPr="002F5FCF">
        <w:t>: disposez sur une table, dès l'entrée, à disposition des personnes qui</w:t>
      </w:r>
      <w:r>
        <w:t xml:space="preserve"> </w:t>
      </w:r>
      <w:r w:rsidRPr="002F5FCF">
        <w:t>arrivent, des numéros du magazine</w:t>
      </w:r>
      <w:r>
        <w:t xml:space="preserve"> </w:t>
      </w:r>
      <w:r w:rsidRPr="002F5FCF">
        <w:t>Famille &amp; éducation</w:t>
      </w:r>
      <w:r>
        <w:t xml:space="preserve"> </w:t>
      </w:r>
      <w:r w:rsidRPr="002F5FCF">
        <w:t>et de ses hors-séries, des affichettes</w:t>
      </w:r>
      <w:r>
        <w:t xml:space="preserve"> </w:t>
      </w:r>
      <w:r w:rsidRPr="002F5FCF">
        <w:t xml:space="preserve">Apel, des </w:t>
      </w:r>
      <w:r>
        <w:t>e</w:t>
      </w:r>
      <w:r w:rsidRPr="002F5FCF">
        <w:t>xemplaires de votre journal interne. S'il y a eu des événements marquants pendant</w:t>
      </w:r>
      <w:r>
        <w:t xml:space="preserve"> </w:t>
      </w:r>
      <w:r w:rsidRPr="002F5FCF">
        <w:t>l'année écoulée auxquels l'Apel s'est associée, exposez des panneaux photos, de la</w:t>
      </w:r>
      <w:r>
        <w:t xml:space="preserve"> </w:t>
      </w:r>
      <w:r w:rsidRPr="002F5FCF">
        <w:t>documentation, etc.</w:t>
      </w:r>
    </w:p>
    <w:p w:rsidR="002F5FCF" w:rsidRPr="002F5FCF" w:rsidRDefault="002F5FCF" w:rsidP="002F5FCF">
      <w:r w:rsidRPr="002F5FCF">
        <w:rPr>
          <w:b/>
          <w:i/>
        </w:rPr>
        <w:t>Répartition des tâches entre administrateurs</w:t>
      </w:r>
      <w:r w:rsidRPr="002F5FCF">
        <w:t xml:space="preserve"> : qui fait quoi, à quelle heure, quel timing ?</w:t>
      </w:r>
    </w:p>
    <w:p w:rsidR="002F5FCF" w:rsidRPr="002F5FCF" w:rsidRDefault="002F5FCF" w:rsidP="002F5FCF">
      <w:r w:rsidRPr="002F5FCF">
        <w:rPr>
          <w:b/>
          <w:i/>
        </w:rPr>
        <w:t>Emargement de la feuille de présence</w:t>
      </w:r>
      <w:r w:rsidRPr="002F5FCF">
        <w:t xml:space="preserve"> : veillez à ce qu’il soit fait rigoureusement. Notez le</w:t>
      </w:r>
      <w:r>
        <w:t xml:space="preserve"> </w:t>
      </w:r>
      <w:r w:rsidRPr="002F5FCF">
        <w:t>nombre de pouvoirs à côté de la signature (selon vos statuts, en général pas plus de deux</w:t>
      </w:r>
      <w:r>
        <w:t xml:space="preserve"> </w:t>
      </w:r>
      <w:r w:rsidRPr="002F5FCF">
        <w:t xml:space="preserve">pouvoirs par </w:t>
      </w:r>
      <w:r>
        <w:t>p</w:t>
      </w:r>
      <w:r w:rsidRPr="002F5FCF">
        <w:t>ersonne).</w:t>
      </w:r>
    </w:p>
    <w:p w:rsidR="002F5FCF" w:rsidRPr="002F5FCF" w:rsidRDefault="002F5FCF" w:rsidP="002F5FCF">
      <w:r w:rsidRPr="002F5FCF">
        <w:rPr>
          <w:b/>
          <w:i/>
        </w:rPr>
        <w:t>Ouverture par le président d'Apel</w:t>
      </w:r>
      <w:r w:rsidRPr="002F5FCF">
        <w:t xml:space="preserve"> entouré des membres du b</w:t>
      </w:r>
      <w:r>
        <w:t>ureau, très souvent suivi d’un m</w:t>
      </w:r>
      <w:r w:rsidRPr="002F5FCF">
        <w:t>ot d’accueil du chef d’établissement.</w:t>
      </w:r>
    </w:p>
    <w:p w:rsidR="002F5FCF" w:rsidRPr="002F5FCF" w:rsidRDefault="002F5FCF" w:rsidP="002F5FCF">
      <w:r w:rsidRPr="002F5FCF">
        <w:rPr>
          <w:b/>
          <w:i/>
        </w:rPr>
        <w:t>Présentation du compte-rendu d'activités</w:t>
      </w:r>
      <w:r w:rsidRPr="002F5FCF">
        <w:t xml:space="preserve"> de l'année scolaire écoulée par le</w:t>
      </w:r>
      <w:r>
        <w:t xml:space="preserve"> </w:t>
      </w:r>
      <w:r w:rsidRPr="002F5FCF">
        <w:t>secrétaire.</w:t>
      </w:r>
    </w:p>
    <w:p w:rsidR="002F5FCF" w:rsidRPr="002F5FCF" w:rsidRDefault="002F5FCF" w:rsidP="002F5FCF">
      <w:r w:rsidRPr="002F5FCF">
        <w:rPr>
          <w:b/>
          <w:i/>
        </w:rPr>
        <w:t>Approbation</w:t>
      </w:r>
      <w:r w:rsidRPr="002F5FCF">
        <w:t xml:space="preserve"> par</w:t>
      </w:r>
      <w:r>
        <w:t xml:space="preserve"> </w:t>
      </w:r>
      <w:r w:rsidRPr="002F5FCF">
        <w:t>vote des adhérents.</w:t>
      </w:r>
    </w:p>
    <w:p w:rsidR="002F5FCF" w:rsidRPr="002F5FCF" w:rsidRDefault="002F5FCF" w:rsidP="002F5FCF">
      <w:r w:rsidRPr="002F5FCF">
        <w:rPr>
          <w:b/>
          <w:i/>
        </w:rPr>
        <w:t>Présentation du rapport financier</w:t>
      </w:r>
      <w:r w:rsidRPr="002F5FCF">
        <w:t xml:space="preserve"> par le trésorier.</w:t>
      </w:r>
    </w:p>
    <w:p w:rsidR="002F5FCF" w:rsidRPr="002F5FCF" w:rsidRDefault="002F5FCF" w:rsidP="002F5FCF">
      <w:r w:rsidRPr="002F5FCF">
        <w:rPr>
          <w:b/>
          <w:i/>
        </w:rPr>
        <w:t>Approbation</w:t>
      </w:r>
      <w:r w:rsidRPr="002F5FCF">
        <w:t xml:space="preserve"> par</w:t>
      </w:r>
      <w:r>
        <w:t xml:space="preserve"> </w:t>
      </w:r>
      <w:r w:rsidRPr="002F5FCF">
        <w:t>vote des adhérents.</w:t>
      </w:r>
    </w:p>
    <w:p w:rsidR="002F5FCF" w:rsidRPr="002F5FCF" w:rsidRDefault="002F5FCF" w:rsidP="002F5FCF">
      <w:r w:rsidRPr="002F5FCF">
        <w:rPr>
          <w:b/>
          <w:i/>
        </w:rPr>
        <w:t>Election des nouveaux membres du conseil d’administration</w:t>
      </w:r>
      <w:r w:rsidRPr="002F5FCF">
        <w:t xml:space="preserve"> (l'acte de candidature a été reçu</w:t>
      </w:r>
      <w:r>
        <w:t xml:space="preserve"> </w:t>
      </w:r>
      <w:r w:rsidRPr="002F5FCF">
        <w:t xml:space="preserve">par écrit). </w:t>
      </w:r>
      <w:r>
        <w:t>Certains</w:t>
      </w:r>
      <w:r w:rsidRPr="002F5FCF">
        <w:t xml:space="preserve"> membres </w:t>
      </w:r>
      <w:r>
        <w:t>peuvent aussi avoir été</w:t>
      </w:r>
      <w:r w:rsidRPr="002F5FCF">
        <w:t xml:space="preserve"> cooptés</w:t>
      </w:r>
      <w:r>
        <w:t xml:space="preserve"> </w:t>
      </w:r>
      <w:r w:rsidRPr="002F5FCF">
        <w:t xml:space="preserve">pendant l'année, </w:t>
      </w:r>
      <w:r>
        <w:t xml:space="preserve">il faut alors le faire </w:t>
      </w:r>
      <w:r w:rsidRPr="002F5FCF">
        <w:t>valider par un vote de l'AG.</w:t>
      </w:r>
    </w:p>
    <w:p w:rsidR="002F5FCF" w:rsidRPr="002F5FCF" w:rsidRDefault="002F5FCF" w:rsidP="002F5FCF">
      <w:r w:rsidRPr="002F5FCF">
        <w:rPr>
          <w:b/>
          <w:i/>
        </w:rPr>
        <w:t>Dépouillement des votes</w:t>
      </w:r>
      <w:r w:rsidRPr="002F5FCF">
        <w:t xml:space="preserve"> (qui peut avoir lieu pendant la présentation du rapport d'orientation,</w:t>
      </w:r>
      <w:r>
        <w:t xml:space="preserve"> </w:t>
      </w:r>
      <w:r w:rsidRPr="002F5FCF">
        <w:t>pour éviter les temps morts pendant l'AG).</w:t>
      </w:r>
    </w:p>
    <w:p w:rsidR="002F5FCF" w:rsidRPr="002F5FCF" w:rsidRDefault="002F5FCF" w:rsidP="002F5FCF">
      <w:r w:rsidRPr="002F5FCF">
        <w:rPr>
          <w:b/>
          <w:i/>
        </w:rPr>
        <w:t>Présentation du rapport d’orientation</w:t>
      </w:r>
      <w:r>
        <w:t xml:space="preserve"> </w:t>
      </w:r>
      <w:r w:rsidRPr="002F5FCF">
        <w:t>par le président d'Apel.</w:t>
      </w:r>
    </w:p>
    <w:p w:rsidR="002F5FCF" w:rsidRPr="002F5FCF" w:rsidRDefault="002F5FCF" w:rsidP="002F5FCF">
      <w:r w:rsidRPr="002F5FCF">
        <w:rPr>
          <w:b/>
          <w:i/>
        </w:rPr>
        <w:t>Conférence-débat</w:t>
      </w:r>
      <w:r>
        <w:t xml:space="preserve"> </w:t>
      </w:r>
      <w:r w:rsidRPr="002F5FCF">
        <w:t>avec un intervenant extérieur (selon ce qui a été prévu).</w:t>
      </w:r>
    </w:p>
    <w:p w:rsidR="002F5FCF" w:rsidRPr="002F5FCF" w:rsidRDefault="002F5FCF" w:rsidP="002F5FCF">
      <w:r w:rsidRPr="002F5FCF">
        <w:rPr>
          <w:b/>
          <w:i/>
        </w:rPr>
        <w:t>Conclusion</w:t>
      </w:r>
      <w:r>
        <w:t xml:space="preserve"> </w:t>
      </w:r>
      <w:r w:rsidRPr="002F5FCF">
        <w:t>à l'heure annoncée, puis verre de l'amitié.</w:t>
      </w:r>
    </w:p>
    <w:p w:rsidR="00C9538F" w:rsidRPr="002F5FCF" w:rsidRDefault="002F5FCF" w:rsidP="002F5FCF">
      <w:r w:rsidRPr="002F5FCF">
        <w:rPr>
          <w:b/>
          <w:i/>
        </w:rPr>
        <w:t>Rappel aux membres du CA nouvellement élus de la date du premier conseil d’administration</w:t>
      </w:r>
      <w:r>
        <w:t>,</w:t>
      </w:r>
      <w:r w:rsidRPr="002F5FCF">
        <w:t xml:space="preserve"> au cours duquel</w:t>
      </w:r>
      <w:r>
        <w:t xml:space="preserve"> </w:t>
      </w:r>
      <w:r w:rsidRPr="002F5FCF">
        <w:t>sera élu le bureau</w:t>
      </w:r>
      <w:r>
        <w:t>.</w:t>
      </w:r>
    </w:p>
    <w:p w:rsidR="002F5FCF" w:rsidRPr="002F5FCF" w:rsidRDefault="002F5FCF"/>
    <w:sectPr w:rsidR="002F5FCF" w:rsidRPr="002F5FC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21F8E" w:rsidRDefault="00521F8E" w:rsidP="00F84FF6">
      <w:pPr>
        <w:spacing w:after="0pt" w:line="12pt" w:lineRule="auto"/>
      </w:pPr>
      <w:r>
        <w:separator/>
      </w:r>
    </w:p>
  </w:endnote>
  <w:endnote w:type="continuationSeparator" w:id="0">
    <w:p w:rsidR="00521F8E" w:rsidRDefault="00521F8E" w:rsidP="00F84FF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21F8E" w:rsidRDefault="00521F8E" w:rsidP="00F84FF6">
      <w:pPr>
        <w:spacing w:after="0pt" w:line="12pt" w:lineRule="auto"/>
      </w:pPr>
      <w:r>
        <w:separator/>
      </w:r>
    </w:p>
  </w:footnote>
  <w:footnote w:type="continuationSeparator" w:id="0">
    <w:p w:rsidR="00521F8E" w:rsidRDefault="00521F8E" w:rsidP="00F84FF6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284307"/>
    <w:rsid w:val="002F5FCF"/>
    <w:rsid w:val="00415FCB"/>
    <w:rsid w:val="00521F8E"/>
    <w:rsid w:val="005D4C73"/>
    <w:rsid w:val="00685847"/>
    <w:rsid w:val="009A4E40"/>
    <w:rsid w:val="00C9538F"/>
    <w:rsid w:val="00ED7105"/>
    <w:rsid w:val="00F84FF6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A6C590-6F09-446E-9EEC-FEFCA28277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40"/>
    <w:pPr>
      <w:spacing w:after="10pt" w:line="13.80pt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4FF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En-tteCar">
    <w:name w:val="En-tête Car"/>
    <w:basedOn w:val="Policepardfaut"/>
    <w:link w:val="En-tte"/>
    <w:uiPriority w:val="99"/>
    <w:rsid w:val="00F84FF6"/>
  </w:style>
  <w:style w:type="paragraph" w:styleId="Pieddepage">
    <w:name w:val="footer"/>
    <w:basedOn w:val="Normal"/>
    <w:link w:val="PieddepageCar"/>
    <w:uiPriority w:val="99"/>
    <w:unhideWhenUsed/>
    <w:rsid w:val="00F84FF6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FF6"/>
  </w:style>
  <w:style w:type="paragraph" w:styleId="Textedebulles">
    <w:name w:val="Balloon Text"/>
    <w:basedOn w:val="Normal"/>
    <w:link w:val="TextedebullesCar"/>
    <w:uiPriority w:val="99"/>
    <w:semiHidden/>
    <w:unhideWhenUsed/>
    <w:rsid w:val="00F84FF6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Rivage</dc:creator>
  <cp:keywords/>
  <cp:lastModifiedBy>chm</cp:lastModifiedBy>
  <cp:revision>2</cp:revision>
  <dcterms:created xsi:type="dcterms:W3CDTF">2022-07-07T15:11:00Z</dcterms:created>
  <dcterms:modified xsi:type="dcterms:W3CDTF">2022-07-07T15:11:00Z</dcterms:modified>
</cp:coreProperties>
</file>