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8084" w14:textId="0E273990" w:rsidR="0035470F" w:rsidRDefault="002C4FDC" w:rsidP="0004217D">
      <w:pPr>
        <w:pStyle w:val="Titre1"/>
        <w:tabs>
          <w:tab w:val="center" w:pos="6521"/>
          <w:tab w:val="right" w:pos="9923"/>
        </w:tabs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inline distT="0" distB="0" distL="0" distR="0" wp14:anchorId="11D8051C" wp14:editId="03B21B59">
            <wp:extent cx="1456112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el-Logo-Seul-2019_CMJ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068" cy="99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3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8B184" wp14:editId="48BDB06D">
                <wp:simplePos x="0" y="0"/>
                <wp:positionH relativeFrom="column">
                  <wp:posOffset>1657350</wp:posOffset>
                </wp:positionH>
                <wp:positionV relativeFrom="paragraph">
                  <wp:posOffset>1</wp:posOffset>
                </wp:positionV>
                <wp:extent cx="4724400" cy="1219200"/>
                <wp:effectExtent l="0" t="0" r="19050" b="1905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546F" w14:textId="35DA4D9E" w:rsidR="00123908" w:rsidRPr="009C5C96" w:rsidRDefault="006B6946" w:rsidP="00AC716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03AB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APEL N</w:t>
                            </w:r>
                            <w:r w:rsidR="004654E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ATIONALE</w:t>
                            </w:r>
                          </w:p>
                          <w:p w14:paraId="2CA5E6B0" w14:textId="3E445F8B" w:rsidR="006B6946" w:rsidRDefault="004654EB" w:rsidP="00AC716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COMMISSION</w:t>
                            </w:r>
                            <w:r w:rsidR="0003595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DES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B6946" w:rsidRPr="00C03AB1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SOLIDARIT</w:t>
                            </w:r>
                            <w:r w:rsidR="002C695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É</w:t>
                            </w:r>
                            <w:r w:rsidR="00C4326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14:paraId="738FC8E6" w14:textId="585BB8C4" w:rsidR="006B6946" w:rsidRPr="00C03AB1" w:rsidRDefault="006B6946" w:rsidP="00AC7161">
                            <w:pPr>
                              <w:ind w:right="-28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9C5C9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Cahier des charges</w:t>
                            </w:r>
                            <w:r w:rsidR="009066F0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3FB7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2025</w:t>
                            </w:r>
                            <w:r w:rsidR="00EB7F5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- 2026</w:t>
                            </w:r>
                          </w:p>
                          <w:p w14:paraId="6E1B0D06" w14:textId="77777777" w:rsidR="006B6946" w:rsidRDefault="006B6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8B184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130.5pt;margin-top:0;width:372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" strokecolor="white">
                <v:textbox>
                  <w:txbxContent>
                    <w:p w14:paraId="259A546F" w14:textId="35DA4D9E" w:rsidR="00123908" w:rsidRPr="009C5C96" w:rsidRDefault="006B6946" w:rsidP="00AC7161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C03AB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APEL N</w:t>
                      </w:r>
                      <w:r w:rsidR="004654EB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ATIONALE</w:t>
                      </w:r>
                    </w:p>
                    <w:p w14:paraId="2CA5E6B0" w14:textId="3E445F8B" w:rsidR="006B6946" w:rsidRDefault="004654EB" w:rsidP="00AC7161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COMMISSION</w:t>
                      </w:r>
                      <w:r w:rsidR="0003595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DES</w:t>
                      </w: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B6946" w:rsidRPr="00C03AB1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SOLIDARIT</w:t>
                      </w:r>
                      <w:r w:rsidR="002C695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É</w:t>
                      </w:r>
                      <w:r w:rsidR="00C4326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S</w:t>
                      </w:r>
                    </w:p>
                    <w:p w14:paraId="738FC8E6" w14:textId="585BB8C4" w:rsidR="006B6946" w:rsidRPr="00C03AB1" w:rsidRDefault="006B6946" w:rsidP="00AC7161">
                      <w:pPr>
                        <w:ind w:right="-28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9C5C96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Cahier des charges</w:t>
                      </w:r>
                      <w:r w:rsidR="009066F0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13FB7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2025</w:t>
                      </w:r>
                      <w:r w:rsidR="00EB7F56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- 2026</w:t>
                      </w:r>
                    </w:p>
                    <w:p w14:paraId="6E1B0D06" w14:textId="77777777" w:rsidR="006B6946" w:rsidRDefault="006B6946"/>
                  </w:txbxContent>
                </v:textbox>
              </v:shape>
            </w:pict>
          </mc:Fallback>
        </mc:AlternateContent>
      </w:r>
      <w:r w:rsidR="0054632A" w:rsidRPr="00C03AB1">
        <w:rPr>
          <w:rFonts w:ascii="Calibri" w:hAnsi="Calibri" w:cs="Calibri"/>
          <w:sz w:val="40"/>
          <w:szCs w:val="40"/>
        </w:rPr>
        <w:tab/>
      </w:r>
    </w:p>
    <w:p w14:paraId="0AB2E0C1" w14:textId="77777777" w:rsidR="0004217D" w:rsidRPr="0004217D" w:rsidRDefault="0004217D" w:rsidP="0004217D"/>
    <w:p w14:paraId="47E51DA8" w14:textId="15BE07DF" w:rsidR="0035470F" w:rsidRDefault="00B31A9B" w:rsidP="000D7B06">
      <w:pPr>
        <w:ind w:right="-28"/>
        <w:jc w:val="both"/>
        <w:rPr>
          <w:rFonts w:ascii="Calibri" w:hAnsi="Calibri" w:cs="Calibri"/>
          <w:i/>
          <w:color w:val="808080"/>
          <w:szCs w:val="24"/>
        </w:rPr>
      </w:pPr>
      <w:r w:rsidRPr="00C03AB1">
        <w:rPr>
          <w:rFonts w:ascii="Calibri" w:hAnsi="Calibri" w:cs="Calibri"/>
          <w:i/>
          <w:color w:val="808080"/>
          <w:szCs w:val="24"/>
        </w:rPr>
        <w:t>Le présent cahier des charges a pour but de préciser :</w:t>
      </w:r>
    </w:p>
    <w:p w14:paraId="3640B746" w14:textId="77777777" w:rsidR="000F7037" w:rsidRPr="000F7037" w:rsidRDefault="000F7037" w:rsidP="000D7B06">
      <w:pPr>
        <w:ind w:right="-28"/>
        <w:jc w:val="both"/>
        <w:rPr>
          <w:rFonts w:ascii="Calibri" w:hAnsi="Calibri" w:cs="Calibri"/>
          <w:i/>
          <w:color w:val="808080"/>
          <w:szCs w:val="24"/>
        </w:rPr>
      </w:pPr>
    </w:p>
    <w:p w14:paraId="3BAF8681" w14:textId="235818F2" w:rsidR="00B31A9B" w:rsidRPr="00C03AB1" w:rsidRDefault="002254CA" w:rsidP="00100492">
      <w:pPr>
        <w:numPr>
          <w:ilvl w:val="0"/>
          <w:numId w:val="18"/>
        </w:numPr>
        <w:ind w:left="993" w:right="-28" w:hanging="426"/>
        <w:jc w:val="both"/>
        <w:rPr>
          <w:rFonts w:ascii="Calibri" w:hAnsi="Calibri" w:cs="Calibri"/>
          <w:i/>
          <w:color w:val="808080"/>
          <w:szCs w:val="24"/>
        </w:rPr>
      </w:pPr>
      <w:proofErr w:type="gramStart"/>
      <w:r>
        <w:rPr>
          <w:rFonts w:ascii="Calibri" w:hAnsi="Calibri" w:cs="Calibri"/>
          <w:i/>
          <w:color w:val="808080"/>
          <w:szCs w:val="24"/>
        </w:rPr>
        <w:t>l</w:t>
      </w:r>
      <w:r w:rsidR="00B31A9B" w:rsidRPr="00C03AB1">
        <w:rPr>
          <w:rFonts w:ascii="Calibri" w:hAnsi="Calibri" w:cs="Calibri"/>
          <w:i/>
          <w:color w:val="808080"/>
          <w:szCs w:val="24"/>
        </w:rPr>
        <w:t>e</w:t>
      </w:r>
      <w:proofErr w:type="gramEnd"/>
      <w:r w:rsidR="00B31A9B" w:rsidRPr="00C03AB1">
        <w:rPr>
          <w:rFonts w:ascii="Calibri" w:hAnsi="Calibri" w:cs="Calibri"/>
          <w:i/>
          <w:color w:val="808080"/>
          <w:szCs w:val="24"/>
        </w:rPr>
        <w:t xml:space="preserve"> rôle et la mis</w:t>
      </w:r>
      <w:r w:rsidR="000870BA" w:rsidRPr="00C03AB1">
        <w:rPr>
          <w:rFonts w:ascii="Calibri" w:hAnsi="Calibri" w:cs="Calibri"/>
          <w:i/>
          <w:color w:val="808080"/>
          <w:szCs w:val="24"/>
        </w:rPr>
        <w:t xml:space="preserve">sion </w:t>
      </w:r>
      <w:r w:rsidR="0054632A" w:rsidRPr="00C03AB1">
        <w:rPr>
          <w:rFonts w:ascii="Calibri" w:hAnsi="Calibri" w:cs="Calibri"/>
          <w:i/>
          <w:color w:val="808080"/>
          <w:szCs w:val="24"/>
        </w:rPr>
        <w:t>de la commission</w:t>
      </w:r>
      <w:r w:rsidR="00861A80" w:rsidRPr="00C03AB1">
        <w:rPr>
          <w:rFonts w:ascii="Calibri" w:hAnsi="Calibri" w:cs="Calibri"/>
          <w:i/>
          <w:color w:val="808080"/>
          <w:szCs w:val="24"/>
        </w:rPr>
        <w:t xml:space="preserve"> </w:t>
      </w:r>
      <w:r w:rsidR="009066F0">
        <w:rPr>
          <w:rFonts w:ascii="Calibri" w:hAnsi="Calibri" w:cs="Calibri"/>
          <w:i/>
          <w:color w:val="808080"/>
          <w:szCs w:val="24"/>
        </w:rPr>
        <w:t xml:space="preserve">des </w:t>
      </w:r>
      <w:r w:rsidR="00861A80" w:rsidRPr="00C03AB1">
        <w:rPr>
          <w:rFonts w:ascii="Calibri" w:hAnsi="Calibri" w:cs="Calibri"/>
          <w:i/>
          <w:color w:val="808080"/>
          <w:szCs w:val="24"/>
        </w:rPr>
        <w:t>Solidarité</w:t>
      </w:r>
      <w:r w:rsidR="009066F0">
        <w:rPr>
          <w:rFonts w:ascii="Calibri" w:hAnsi="Calibri" w:cs="Calibri"/>
          <w:i/>
          <w:color w:val="808080"/>
          <w:szCs w:val="24"/>
        </w:rPr>
        <w:t>s</w:t>
      </w:r>
      <w:r>
        <w:rPr>
          <w:rFonts w:ascii="Calibri" w:hAnsi="Calibri" w:cs="Calibri"/>
          <w:i/>
          <w:color w:val="808080"/>
          <w:szCs w:val="24"/>
        </w:rPr>
        <w:t>,</w:t>
      </w:r>
    </w:p>
    <w:p w14:paraId="57C7DFD9" w14:textId="16DB7AE3" w:rsidR="00B31A9B" w:rsidRPr="00C03AB1" w:rsidRDefault="002254CA" w:rsidP="00100492">
      <w:pPr>
        <w:numPr>
          <w:ilvl w:val="0"/>
          <w:numId w:val="18"/>
        </w:numPr>
        <w:ind w:left="993" w:right="-28" w:hanging="426"/>
        <w:jc w:val="both"/>
        <w:rPr>
          <w:rFonts w:ascii="Calibri" w:hAnsi="Calibri" w:cs="Calibri"/>
          <w:i/>
          <w:color w:val="808080"/>
          <w:szCs w:val="24"/>
        </w:rPr>
      </w:pPr>
      <w:proofErr w:type="gramStart"/>
      <w:r>
        <w:rPr>
          <w:rFonts w:ascii="Calibri" w:hAnsi="Calibri" w:cs="Calibri"/>
          <w:i/>
          <w:color w:val="808080"/>
          <w:szCs w:val="24"/>
        </w:rPr>
        <w:t>l</w:t>
      </w:r>
      <w:r w:rsidR="00B31A9B" w:rsidRPr="00C03AB1">
        <w:rPr>
          <w:rFonts w:ascii="Calibri" w:hAnsi="Calibri" w:cs="Calibri"/>
          <w:i/>
          <w:color w:val="808080"/>
          <w:szCs w:val="24"/>
        </w:rPr>
        <w:t>a</w:t>
      </w:r>
      <w:proofErr w:type="gramEnd"/>
      <w:r w:rsidR="00B31A9B" w:rsidRPr="00C03AB1">
        <w:rPr>
          <w:rFonts w:ascii="Calibri" w:hAnsi="Calibri" w:cs="Calibri"/>
          <w:i/>
          <w:color w:val="808080"/>
          <w:szCs w:val="24"/>
        </w:rPr>
        <w:t xml:space="preserve"> nature des demandes qui seront prises en compte</w:t>
      </w:r>
      <w:r>
        <w:rPr>
          <w:rFonts w:ascii="Calibri" w:hAnsi="Calibri" w:cs="Calibri"/>
          <w:i/>
          <w:color w:val="808080"/>
          <w:szCs w:val="24"/>
        </w:rPr>
        <w:t>,</w:t>
      </w:r>
    </w:p>
    <w:p w14:paraId="29E371A2" w14:textId="7D06207E" w:rsidR="00B31A9B" w:rsidRPr="00C03AB1" w:rsidRDefault="002254CA" w:rsidP="00100492">
      <w:pPr>
        <w:numPr>
          <w:ilvl w:val="0"/>
          <w:numId w:val="18"/>
        </w:numPr>
        <w:ind w:left="993" w:right="-28" w:hanging="426"/>
        <w:jc w:val="both"/>
        <w:rPr>
          <w:rFonts w:ascii="Calibri" w:hAnsi="Calibri" w:cs="Calibri"/>
          <w:i/>
          <w:color w:val="808080"/>
          <w:szCs w:val="24"/>
        </w:rPr>
      </w:pPr>
      <w:proofErr w:type="gramStart"/>
      <w:r>
        <w:rPr>
          <w:rFonts w:ascii="Calibri" w:hAnsi="Calibri" w:cs="Calibri"/>
          <w:i/>
          <w:color w:val="808080"/>
          <w:szCs w:val="24"/>
        </w:rPr>
        <w:t>l</w:t>
      </w:r>
      <w:r w:rsidR="00B31A9B" w:rsidRPr="00C03AB1">
        <w:rPr>
          <w:rFonts w:ascii="Calibri" w:hAnsi="Calibri" w:cs="Calibri"/>
          <w:i/>
          <w:color w:val="808080"/>
          <w:szCs w:val="24"/>
        </w:rPr>
        <w:t>es</w:t>
      </w:r>
      <w:proofErr w:type="gramEnd"/>
      <w:r w:rsidR="00B31A9B" w:rsidRPr="00C03AB1">
        <w:rPr>
          <w:rFonts w:ascii="Calibri" w:hAnsi="Calibri" w:cs="Calibri"/>
          <w:i/>
          <w:color w:val="808080"/>
          <w:szCs w:val="24"/>
        </w:rPr>
        <w:t xml:space="preserve"> règles suivant lesquelles les dossiers seront examinés et les critères d'attribution des aides</w:t>
      </w:r>
      <w:r>
        <w:rPr>
          <w:rFonts w:ascii="Calibri" w:hAnsi="Calibri" w:cs="Calibri"/>
          <w:i/>
          <w:color w:val="808080"/>
          <w:szCs w:val="24"/>
        </w:rPr>
        <w:t>,</w:t>
      </w:r>
    </w:p>
    <w:p w14:paraId="158B199D" w14:textId="6F196D4B" w:rsidR="00B31A9B" w:rsidRPr="00C03AB1" w:rsidRDefault="002254CA" w:rsidP="00100492">
      <w:pPr>
        <w:numPr>
          <w:ilvl w:val="0"/>
          <w:numId w:val="18"/>
        </w:numPr>
        <w:ind w:left="993" w:right="-28" w:hanging="426"/>
        <w:jc w:val="both"/>
        <w:rPr>
          <w:rFonts w:ascii="Calibri" w:hAnsi="Calibri" w:cs="Calibri"/>
          <w:i/>
          <w:color w:val="808080"/>
          <w:szCs w:val="24"/>
        </w:rPr>
      </w:pPr>
      <w:proofErr w:type="gramStart"/>
      <w:r>
        <w:rPr>
          <w:rFonts w:ascii="Calibri" w:hAnsi="Calibri" w:cs="Calibri"/>
          <w:i/>
          <w:color w:val="808080"/>
          <w:szCs w:val="24"/>
        </w:rPr>
        <w:t>l</w:t>
      </w:r>
      <w:r w:rsidR="00B31A9B" w:rsidRPr="00C03AB1">
        <w:rPr>
          <w:rFonts w:ascii="Calibri" w:hAnsi="Calibri" w:cs="Calibri"/>
          <w:i/>
          <w:color w:val="808080"/>
          <w:szCs w:val="24"/>
        </w:rPr>
        <w:t>es</w:t>
      </w:r>
      <w:proofErr w:type="gramEnd"/>
      <w:r w:rsidR="00B31A9B" w:rsidRPr="00C03AB1">
        <w:rPr>
          <w:rFonts w:ascii="Calibri" w:hAnsi="Calibri" w:cs="Calibri"/>
          <w:i/>
          <w:color w:val="808080"/>
          <w:szCs w:val="24"/>
        </w:rPr>
        <w:t xml:space="preserve"> différentes pièces constitutives des dossiers</w:t>
      </w:r>
      <w:r>
        <w:rPr>
          <w:rFonts w:ascii="Calibri" w:hAnsi="Calibri" w:cs="Calibri"/>
          <w:i/>
          <w:color w:val="808080"/>
          <w:szCs w:val="24"/>
        </w:rPr>
        <w:t>.</w:t>
      </w:r>
    </w:p>
    <w:p w14:paraId="146253A3" w14:textId="77777777" w:rsidR="00802A00" w:rsidRPr="009C5C96" w:rsidRDefault="00802A00" w:rsidP="00CC1098">
      <w:pPr>
        <w:pBdr>
          <w:bottom w:val="single" w:sz="4" w:space="1" w:color="auto"/>
        </w:pBdr>
        <w:ind w:right="-28"/>
        <w:rPr>
          <w:rFonts w:ascii="Calibri" w:hAnsi="Calibri" w:cs="Calibri"/>
          <w:sz w:val="18"/>
          <w:szCs w:val="18"/>
        </w:rPr>
      </w:pPr>
    </w:p>
    <w:p w14:paraId="1B2F3F27" w14:textId="77777777" w:rsidR="00553FFB" w:rsidRPr="009C5C96" w:rsidRDefault="00553FFB" w:rsidP="00CC1098">
      <w:pPr>
        <w:pStyle w:val="Titre8"/>
        <w:ind w:right="-28"/>
        <w:jc w:val="left"/>
        <w:rPr>
          <w:rFonts w:ascii="Bookman" w:hAnsi="Bookman"/>
          <w:b w:val="0"/>
          <w:sz w:val="18"/>
          <w:szCs w:val="18"/>
        </w:rPr>
      </w:pPr>
    </w:p>
    <w:p w14:paraId="7E9671B6" w14:textId="77777777" w:rsidR="0093082B" w:rsidRPr="00F331F7" w:rsidRDefault="0093082B" w:rsidP="00E138D5">
      <w:pPr>
        <w:pStyle w:val="Style1"/>
        <w:rPr>
          <w:color w:val="00A19C"/>
        </w:rPr>
      </w:pPr>
      <w:r w:rsidRPr="00F331F7">
        <w:rPr>
          <w:color w:val="00A19C"/>
        </w:rPr>
        <w:t>R</w:t>
      </w:r>
      <w:r w:rsidR="00CC1098" w:rsidRPr="00F331F7">
        <w:rPr>
          <w:color w:val="00A19C"/>
        </w:rPr>
        <w:t>ôle</w:t>
      </w:r>
      <w:r w:rsidR="00C22527" w:rsidRPr="00F331F7">
        <w:rPr>
          <w:color w:val="00A19C"/>
        </w:rPr>
        <w:t xml:space="preserve"> de la commission</w:t>
      </w:r>
    </w:p>
    <w:p w14:paraId="6C955C4F" w14:textId="77777777" w:rsidR="00553FFB" w:rsidRPr="009C5C96" w:rsidRDefault="00553FFB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39033304" w14:textId="554D3D48" w:rsidR="00B31A9B" w:rsidRDefault="0054632A" w:rsidP="000D7B06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>La commission</w:t>
      </w:r>
      <w:r w:rsidR="00B31A9B" w:rsidRPr="00C03AB1">
        <w:rPr>
          <w:rFonts w:ascii="Calibri" w:hAnsi="Calibri" w:cs="Calibri"/>
          <w:szCs w:val="24"/>
        </w:rPr>
        <w:t xml:space="preserve"> </w:t>
      </w:r>
      <w:r w:rsidR="00F57B0D">
        <w:rPr>
          <w:rFonts w:ascii="Calibri" w:hAnsi="Calibri" w:cs="Calibri"/>
          <w:szCs w:val="24"/>
        </w:rPr>
        <w:t>des s</w:t>
      </w:r>
      <w:r w:rsidR="00861A80" w:rsidRPr="00C03AB1">
        <w:rPr>
          <w:rFonts w:ascii="Calibri" w:hAnsi="Calibri" w:cs="Calibri"/>
          <w:szCs w:val="24"/>
        </w:rPr>
        <w:t>olidarité</w:t>
      </w:r>
      <w:r w:rsidR="00F57B0D">
        <w:rPr>
          <w:rFonts w:ascii="Calibri" w:hAnsi="Calibri" w:cs="Calibri"/>
          <w:szCs w:val="24"/>
        </w:rPr>
        <w:t>s</w:t>
      </w:r>
      <w:r w:rsidR="00861A80" w:rsidRPr="00C03AB1">
        <w:rPr>
          <w:rFonts w:ascii="Calibri" w:hAnsi="Calibri" w:cs="Calibri"/>
          <w:szCs w:val="24"/>
        </w:rPr>
        <w:t xml:space="preserve"> </w:t>
      </w:r>
      <w:r w:rsidR="00B31A9B" w:rsidRPr="00C03AB1">
        <w:rPr>
          <w:rFonts w:ascii="Calibri" w:hAnsi="Calibri" w:cs="Calibri"/>
          <w:szCs w:val="24"/>
        </w:rPr>
        <w:t>a pour but :</w:t>
      </w:r>
    </w:p>
    <w:p w14:paraId="4AC90515" w14:textId="77777777" w:rsidR="00553FFB" w:rsidRPr="009C5C96" w:rsidRDefault="00553FFB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1CD4CE4C" w14:textId="568FAAAE" w:rsidR="00B31A9B" w:rsidRPr="00C03AB1" w:rsidRDefault="000C4EDA" w:rsidP="00250EF4">
      <w:pPr>
        <w:numPr>
          <w:ilvl w:val="0"/>
          <w:numId w:val="18"/>
        </w:numPr>
        <w:ind w:left="709" w:right="-28" w:hanging="283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d'étudier</w:t>
      </w:r>
      <w:proofErr w:type="gramEnd"/>
      <w:r w:rsidRPr="00C03AB1">
        <w:rPr>
          <w:rFonts w:ascii="Calibri" w:hAnsi="Calibri" w:cs="Calibri"/>
          <w:szCs w:val="24"/>
        </w:rPr>
        <w:t xml:space="preserve"> les demandes</w:t>
      </w:r>
      <w:r w:rsidR="00C43267">
        <w:rPr>
          <w:rFonts w:ascii="Calibri" w:hAnsi="Calibri" w:cs="Calibri"/>
          <w:szCs w:val="24"/>
        </w:rPr>
        <w:t>,</w:t>
      </w:r>
    </w:p>
    <w:p w14:paraId="7A62D443" w14:textId="275F13E3" w:rsidR="00B31A9B" w:rsidRPr="00CA1FBA" w:rsidRDefault="0037082A" w:rsidP="00CA1FBA">
      <w:pPr>
        <w:numPr>
          <w:ilvl w:val="0"/>
          <w:numId w:val="18"/>
        </w:numPr>
        <w:ind w:left="709" w:right="-28" w:hanging="283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de</w:t>
      </w:r>
      <w:proofErr w:type="gramEnd"/>
      <w:r w:rsidRPr="00C03AB1">
        <w:rPr>
          <w:rFonts w:ascii="Calibri" w:hAnsi="Calibri" w:cs="Calibri"/>
          <w:szCs w:val="24"/>
        </w:rPr>
        <w:t xml:space="preserve"> vérifier leur conformité </w:t>
      </w:r>
      <w:r w:rsidR="00CA1FBA">
        <w:rPr>
          <w:rFonts w:ascii="Calibri" w:hAnsi="Calibri" w:cs="Calibri"/>
          <w:szCs w:val="24"/>
        </w:rPr>
        <w:t>par rapport aux</w:t>
      </w:r>
      <w:r w:rsidRPr="00C03AB1">
        <w:rPr>
          <w:rFonts w:ascii="Calibri" w:hAnsi="Calibri" w:cs="Calibri"/>
          <w:szCs w:val="24"/>
        </w:rPr>
        <w:t xml:space="preserve"> critères d’attribution</w:t>
      </w:r>
      <w:r w:rsidR="00C43267">
        <w:rPr>
          <w:rFonts w:ascii="Calibri" w:hAnsi="Calibri" w:cs="Calibri"/>
          <w:szCs w:val="24"/>
        </w:rPr>
        <w:t>,</w:t>
      </w:r>
    </w:p>
    <w:p w14:paraId="3C75F810" w14:textId="5A91D5EC" w:rsidR="00B31A9B" w:rsidRPr="00C03AB1" w:rsidRDefault="00985BE5" w:rsidP="00250EF4">
      <w:pPr>
        <w:numPr>
          <w:ilvl w:val="0"/>
          <w:numId w:val="18"/>
        </w:numPr>
        <w:ind w:left="709" w:right="-28" w:hanging="283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de</w:t>
      </w:r>
      <w:proofErr w:type="gramEnd"/>
      <w:r w:rsidRPr="00C03AB1">
        <w:rPr>
          <w:rFonts w:ascii="Calibri" w:hAnsi="Calibri" w:cs="Calibri"/>
          <w:szCs w:val="24"/>
        </w:rPr>
        <w:t xml:space="preserve"> proposer au Bureau n</w:t>
      </w:r>
      <w:r w:rsidR="000C4EDA" w:rsidRPr="00C03AB1">
        <w:rPr>
          <w:rFonts w:ascii="Calibri" w:hAnsi="Calibri" w:cs="Calibri"/>
          <w:szCs w:val="24"/>
        </w:rPr>
        <w:t>ational les dossiers retenus</w:t>
      </w:r>
      <w:r w:rsidR="00C43267">
        <w:rPr>
          <w:rFonts w:ascii="Calibri" w:hAnsi="Calibri" w:cs="Calibri"/>
          <w:szCs w:val="24"/>
        </w:rPr>
        <w:t>.</w:t>
      </w:r>
    </w:p>
    <w:p w14:paraId="14BA630B" w14:textId="77777777" w:rsidR="0035470F" w:rsidRPr="009C5C96" w:rsidRDefault="0035470F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4D765FAF" w14:textId="77777777" w:rsidR="00B31A9B" w:rsidRPr="00F331F7" w:rsidRDefault="00B31A9B" w:rsidP="00B10B46">
      <w:pPr>
        <w:pStyle w:val="Style1"/>
        <w:rPr>
          <w:color w:val="00A19C"/>
        </w:rPr>
      </w:pPr>
      <w:r w:rsidRPr="00F331F7">
        <w:rPr>
          <w:color w:val="00A19C"/>
        </w:rPr>
        <w:t>C</w:t>
      </w:r>
      <w:r w:rsidR="00CC1098" w:rsidRPr="00F331F7">
        <w:rPr>
          <w:color w:val="00A19C"/>
        </w:rPr>
        <w:t>omposition</w:t>
      </w:r>
      <w:r w:rsidRPr="00F331F7">
        <w:rPr>
          <w:color w:val="00A19C"/>
        </w:rPr>
        <w:t xml:space="preserve"> </w:t>
      </w:r>
    </w:p>
    <w:p w14:paraId="51418960" w14:textId="77777777" w:rsidR="00B31A9B" w:rsidRPr="009C5C96" w:rsidRDefault="00B31A9B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5A4008AE" w14:textId="77777777" w:rsidR="00B31A9B" w:rsidRPr="00C03AB1" w:rsidRDefault="00100492" w:rsidP="000D7B06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 xml:space="preserve">La commission est présidée </w:t>
      </w:r>
      <w:r w:rsidR="00985BE5" w:rsidRPr="00C03AB1">
        <w:rPr>
          <w:rFonts w:ascii="Calibri" w:hAnsi="Calibri" w:cs="Calibri"/>
          <w:szCs w:val="24"/>
        </w:rPr>
        <w:t>par l'un des membres du Bureau n</w:t>
      </w:r>
      <w:r w:rsidR="00B31A9B" w:rsidRPr="00C03AB1">
        <w:rPr>
          <w:rFonts w:ascii="Calibri" w:hAnsi="Calibri" w:cs="Calibri"/>
          <w:szCs w:val="24"/>
        </w:rPr>
        <w:t>ational, dési</w:t>
      </w:r>
      <w:r w:rsidR="009C6ADF" w:rsidRPr="00C03AB1">
        <w:rPr>
          <w:rFonts w:ascii="Calibri" w:hAnsi="Calibri" w:cs="Calibri"/>
          <w:szCs w:val="24"/>
        </w:rPr>
        <w:t>gné par le Président de l’A</w:t>
      </w:r>
      <w:r w:rsidR="000870BA" w:rsidRPr="00C03AB1">
        <w:rPr>
          <w:rFonts w:ascii="Calibri" w:hAnsi="Calibri" w:cs="Calibri"/>
          <w:szCs w:val="24"/>
        </w:rPr>
        <w:t>pel n</w:t>
      </w:r>
      <w:r w:rsidR="009C6ADF" w:rsidRPr="00C03AB1">
        <w:rPr>
          <w:rFonts w:ascii="Calibri" w:hAnsi="Calibri" w:cs="Calibri"/>
          <w:szCs w:val="24"/>
        </w:rPr>
        <w:t>ationale</w:t>
      </w:r>
      <w:r w:rsidR="00B31A9B" w:rsidRPr="00C03AB1">
        <w:rPr>
          <w:rFonts w:ascii="Calibri" w:hAnsi="Calibri" w:cs="Calibri"/>
          <w:szCs w:val="24"/>
        </w:rPr>
        <w:t>.</w:t>
      </w:r>
      <w:r w:rsidR="002D1894" w:rsidRPr="00C03AB1">
        <w:rPr>
          <w:rFonts w:ascii="Calibri" w:hAnsi="Calibri" w:cs="Calibri"/>
          <w:szCs w:val="24"/>
        </w:rPr>
        <w:t xml:space="preserve"> </w:t>
      </w:r>
      <w:r w:rsidRPr="00C03AB1">
        <w:rPr>
          <w:rFonts w:ascii="Calibri" w:hAnsi="Calibri" w:cs="Calibri"/>
          <w:szCs w:val="24"/>
        </w:rPr>
        <w:t xml:space="preserve">Elle </w:t>
      </w:r>
      <w:r w:rsidR="00B31A9B" w:rsidRPr="00C03AB1">
        <w:rPr>
          <w:rFonts w:ascii="Calibri" w:hAnsi="Calibri" w:cs="Calibri"/>
          <w:szCs w:val="24"/>
        </w:rPr>
        <w:t>est composé</w:t>
      </w:r>
      <w:r w:rsidRPr="00C03AB1">
        <w:rPr>
          <w:rFonts w:ascii="Calibri" w:hAnsi="Calibri" w:cs="Calibri"/>
          <w:szCs w:val="24"/>
        </w:rPr>
        <w:t>e</w:t>
      </w:r>
      <w:r w:rsidR="00B31A9B" w:rsidRPr="00C03AB1">
        <w:rPr>
          <w:rFonts w:ascii="Calibri" w:hAnsi="Calibri" w:cs="Calibri"/>
          <w:szCs w:val="24"/>
        </w:rPr>
        <w:t xml:space="preserve"> de :</w:t>
      </w:r>
    </w:p>
    <w:p w14:paraId="6599EF1F" w14:textId="77777777" w:rsidR="00B31A9B" w:rsidRPr="009C5C96" w:rsidRDefault="00B31A9B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5D777863" w14:textId="77777777" w:rsidR="00B31A9B" w:rsidRPr="00C03AB1" w:rsidRDefault="000C4EDA" w:rsidP="00250EF4">
      <w:pPr>
        <w:numPr>
          <w:ilvl w:val="0"/>
          <w:numId w:val="18"/>
        </w:numPr>
        <w:ind w:left="709" w:right="-28" w:hanging="283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m</w:t>
      </w:r>
      <w:r w:rsidR="00B31A9B" w:rsidRPr="00C03AB1">
        <w:rPr>
          <w:rFonts w:ascii="Calibri" w:hAnsi="Calibri" w:cs="Calibri"/>
          <w:szCs w:val="24"/>
        </w:rPr>
        <w:t>embre</w:t>
      </w:r>
      <w:r w:rsidR="00985BE5" w:rsidRPr="00C03AB1">
        <w:rPr>
          <w:rFonts w:ascii="Calibri" w:hAnsi="Calibri" w:cs="Calibri"/>
          <w:szCs w:val="24"/>
        </w:rPr>
        <w:t>s</w:t>
      </w:r>
      <w:proofErr w:type="gramEnd"/>
      <w:r w:rsidR="00985BE5" w:rsidRPr="00C03AB1">
        <w:rPr>
          <w:rFonts w:ascii="Calibri" w:hAnsi="Calibri" w:cs="Calibri"/>
          <w:szCs w:val="24"/>
        </w:rPr>
        <w:t xml:space="preserve"> du Bureau natio</w:t>
      </w:r>
      <w:r w:rsidR="00E26113">
        <w:rPr>
          <w:rFonts w:ascii="Calibri" w:hAnsi="Calibri" w:cs="Calibri"/>
          <w:szCs w:val="24"/>
        </w:rPr>
        <w:t>nal de l'Apel</w:t>
      </w:r>
      <w:r w:rsidRPr="00C03AB1">
        <w:rPr>
          <w:rFonts w:ascii="Calibri" w:hAnsi="Calibri" w:cs="Calibri"/>
          <w:szCs w:val="24"/>
        </w:rPr>
        <w:t>,</w:t>
      </w:r>
    </w:p>
    <w:p w14:paraId="4B525F08" w14:textId="01E50727" w:rsidR="00B31A9B" w:rsidRPr="00C03AB1" w:rsidRDefault="000C4EDA" w:rsidP="00250EF4">
      <w:pPr>
        <w:numPr>
          <w:ilvl w:val="0"/>
          <w:numId w:val="18"/>
        </w:numPr>
        <w:ind w:left="709" w:right="-28" w:hanging="283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m</w:t>
      </w:r>
      <w:r w:rsidR="00CA1FBA">
        <w:rPr>
          <w:rFonts w:ascii="Calibri" w:hAnsi="Calibri" w:cs="Calibri"/>
          <w:szCs w:val="24"/>
        </w:rPr>
        <w:t>embres</w:t>
      </w:r>
      <w:proofErr w:type="gramEnd"/>
      <w:r w:rsidR="00CA1FBA">
        <w:rPr>
          <w:rFonts w:ascii="Calibri" w:hAnsi="Calibri" w:cs="Calibri"/>
          <w:szCs w:val="24"/>
        </w:rPr>
        <w:t xml:space="preserve"> des Apel académiques</w:t>
      </w:r>
      <w:r w:rsidR="00985BE5" w:rsidRPr="00C03AB1">
        <w:rPr>
          <w:rFonts w:ascii="Calibri" w:hAnsi="Calibri" w:cs="Calibri"/>
          <w:szCs w:val="24"/>
        </w:rPr>
        <w:t xml:space="preserve"> </w:t>
      </w:r>
      <w:r w:rsidR="00CA1FBA">
        <w:rPr>
          <w:rFonts w:ascii="Calibri" w:hAnsi="Calibri" w:cs="Calibri"/>
          <w:szCs w:val="24"/>
        </w:rPr>
        <w:t>et départementales,</w:t>
      </w:r>
      <w:r w:rsidR="00B31A9B" w:rsidRPr="00C03AB1">
        <w:rPr>
          <w:rFonts w:ascii="Calibri" w:hAnsi="Calibri" w:cs="Calibri"/>
          <w:szCs w:val="24"/>
        </w:rPr>
        <w:t xml:space="preserve"> sur propositi</w:t>
      </w:r>
      <w:r w:rsidR="0093082B" w:rsidRPr="00C03AB1">
        <w:rPr>
          <w:rFonts w:ascii="Calibri" w:hAnsi="Calibri" w:cs="Calibri"/>
          <w:szCs w:val="24"/>
        </w:rPr>
        <w:t>on</w:t>
      </w:r>
      <w:r w:rsidR="00985BE5" w:rsidRPr="00C03AB1">
        <w:rPr>
          <w:rFonts w:ascii="Calibri" w:hAnsi="Calibri" w:cs="Calibri"/>
          <w:szCs w:val="24"/>
        </w:rPr>
        <w:t xml:space="preserve"> du </w:t>
      </w:r>
      <w:r w:rsidR="00B4415D" w:rsidRPr="00C03AB1">
        <w:rPr>
          <w:rFonts w:ascii="Calibri" w:hAnsi="Calibri" w:cs="Calibri"/>
          <w:szCs w:val="24"/>
        </w:rPr>
        <w:t>P</w:t>
      </w:r>
      <w:r w:rsidR="00CC40DA" w:rsidRPr="00C03AB1">
        <w:rPr>
          <w:rFonts w:ascii="Calibri" w:hAnsi="Calibri" w:cs="Calibri"/>
          <w:szCs w:val="24"/>
        </w:rPr>
        <w:t>résident de l’Apel nationale</w:t>
      </w:r>
      <w:r w:rsidR="00861A80" w:rsidRPr="00C03AB1">
        <w:rPr>
          <w:rFonts w:ascii="Calibri" w:hAnsi="Calibri" w:cs="Calibri"/>
          <w:szCs w:val="24"/>
        </w:rPr>
        <w:t xml:space="preserve"> après accord du</w:t>
      </w:r>
      <w:r w:rsidR="00CC40DA" w:rsidRPr="00C03AB1">
        <w:rPr>
          <w:rFonts w:ascii="Calibri" w:hAnsi="Calibri" w:cs="Calibri"/>
          <w:szCs w:val="24"/>
        </w:rPr>
        <w:t xml:space="preserve"> responsable de la commission</w:t>
      </w:r>
      <w:r w:rsidR="00B31A9B" w:rsidRPr="00C03AB1">
        <w:rPr>
          <w:rFonts w:ascii="Calibri" w:hAnsi="Calibri" w:cs="Calibri"/>
          <w:szCs w:val="24"/>
        </w:rPr>
        <w:t>.</w:t>
      </w:r>
    </w:p>
    <w:p w14:paraId="3214936B" w14:textId="77777777" w:rsidR="00985BE5" w:rsidRPr="009C5C96" w:rsidRDefault="00985BE5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5A683DB8" w14:textId="77777777" w:rsidR="001C2506" w:rsidRPr="00F331F7" w:rsidRDefault="00B31A9B" w:rsidP="00B10B46">
      <w:pPr>
        <w:pStyle w:val="Style1"/>
        <w:rPr>
          <w:b w:val="0"/>
          <w:color w:val="00A19C"/>
        </w:rPr>
      </w:pPr>
      <w:r w:rsidRPr="00F331F7">
        <w:rPr>
          <w:color w:val="00A19C"/>
        </w:rPr>
        <w:t>F</w:t>
      </w:r>
      <w:r w:rsidR="00CC1098" w:rsidRPr="00F331F7">
        <w:rPr>
          <w:color w:val="00A19C"/>
        </w:rPr>
        <w:t>onctionnement</w:t>
      </w:r>
    </w:p>
    <w:p w14:paraId="6C14B17B" w14:textId="77777777" w:rsidR="009E2C61" w:rsidRPr="009C5C96" w:rsidRDefault="009E2C61" w:rsidP="00985BE5">
      <w:pPr>
        <w:ind w:right="-28"/>
        <w:jc w:val="center"/>
        <w:rPr>
          <w:rFonts w:ascii="Calibri" w:hAnsi="Calibri" w:cs="Calibri"/>
          <w:b/>
          <w:sz w:val="18"/>
          <w:szCs w:val="18"/>
        </w:rPr>
      </w:pPr>
    </w:p>
    <w:p w14:paraId="70E99C43" w14:textId="77777777" w:rsidR="00B31A9B" w:rsidRPr="00C03AB1" w:rsidRDefault="000D7B06" w:rsidP="000D7B06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>La commission</w:t>
      </w:r>
      <w:r w:rsidR="00B31A9B" w:rsidRPr="00C03AB1">
        <w:rPr>
          <w:rFonts w:ascii="Calibri" w:hAnsi="Calibri" w:cs="Calibri"/>
          <w:szCs w:val="24"/>
        </w:rPr>
        <w:t xml:space="preserve"> se réunit à l'initiative de so</w:t>
      </w:r>
      <w:r w:rsidR="0093082B" w:rsidRPr="00C03AB1">
        <w:rPr>
          <w:rFonts w:ascii="Calibri" w:hAnsi="Calibri" w:cs="Calibri"/>
          <w:szCs w:val="24"/>
        </w:rPr>
        <w:t>n responsable</w:t>
      </w:r>
      <w:r w:rsidR="00B31A9B" w:rsidRPr="00C03AB1">
        <w:rPr>
          <w:rFonts w:ascii="Calibri" w:hAnsi="Calibri" w:cs="Calibri"/>
          <w:szCs w:val="24"/>
        </w:rPr>
        <w:t>, autant de fois que cela lui semble néces</w:t>
      </w:r>
      <w:r w:rsidRPr="00C03AB1">
        <w:rPr>
          <w:rFonts w:ascii="Calibri" w:hAnsi="Calibri" w:cs="Calibri"/>
          <w:szCs w:val="24"/>
        </w:rPr>
        <w:t>saire.</w:t>
      </w:r>
    </w:p>
    <w:p w14:paraId="4D1CBBC9" w14:textId="77777777" w:rsidR="0035470F" w:rsidRPr="009C5C96" w:rsidRDefault="0035470F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625CFB30" w14:textId="77777777" w:rsidR="00553FFB" w:rsidRDefault="00695AF2" w:rsidP="00553FFB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>Les membres de la commission</w:t>
      </w:r>
      <w:r w:rsidR="00B31A9B" w:rsidRPr="00C03AB1">
        <w:rPr>
          <w:rFonts w:ascii="Calibri" w:hAnsi="Calibri" w:cs="Calibri"/>
          <w:szCs w:val="24"/>
        </w:rPr>
        <w:t xml:space="preserve"> </w:t>
      </w:r>
      <w:r w:rsidR="00876ACA" w:rsidRPr="00C03AB1">
        <w:rPr>
          <w:rFonts w:ascii="Calibri" w:hAnsi="Calibri" w:cs="Calibri"/>
          <w:szCs w:val="24"/>
        </w:rPr>
        <w:t>se réunissent au siège de l’</w:t>
      </w:r>
      <w:r w:rsidR="009C6ADF" w:rsidRPr="00C03AB1">
        <w:rPr>
          <w:rFonts w:ascii="Calibri" w:hAnsi="Calibri" w:cs="Calibri"/>
          <w:szCs w:val="24"/>
        </w:rPr>
        <w:t>A</w:t>
      </w:r>
      <w:r w:rsidR="000870BA" w:rsidRPr="00C03AB1">
        <w:rPr>
          <w:rFonts w:ascii="Calibri" w:hAnsi="Calibri" w:cs="Calibri"/>
          <w:szCs w:val="24"/>
        </w:rPr>
        <w:t>pel</w:t>
      </w:r>
      <w:r w:rsidR="009C6ADF" w:rsidRPr="00C03AB1">
        <w:rPr>
          <w:rFonts w:ascii="Calibri" w:hAnsi="Calibri" w:cs="Calibri"/>
          <w:szCs w:val="24"/>
        </w:rPr>
        <w:t xml:space="preserve"> </w:t>
      </w:r>
      <w:r w:rsidR="000870BA" w:rsidRPr="00C03AB1">
        <w:rPr>
          <w:rFonts w:ascii="Calibri" w:hAnsi="Calibri" w:cs="Calibri"/>
          <w:szCs w:val="24"/>
        </w:rPr>
        <w:t>n</w:t>
      </w:r>
      <w:r w:rsidR="009C6ADF" w:rsidRPr="00C03AB1">
        <w:rPr>
          <w:rFonts w:ascii="Calibri" w:hAnsi="Calibri" w:cs="Calibri"/>
          <w:szCs w:val="24"/>
        </w:rPr>
        <w:t>ationale</w:t>
      </w:r>
      <w:r w:rsidR="00876ACA" w:rsidRPr="00C03AB1">
        <w:rPr>
          <w:rFonts w:ascii="Calibri" w:hAnsi="Calibri" w:cs="Calibri"/>
          <w:szCs w:val="24"/>
        </w:rPr>
        <w:t xml:space="preserve"> pour étudier les dossiers reçus et remplissent une note de synthèse diffusée à l’ensemble des membres de ce groupe.</w:t>
      </w:r>
    </w:p>
    <w:p w14:paraId="241D533B" w14:textId="77777777" w:rsidR="00AC7161" w:rsidRPr="009C5C96" w:rsidRDefault="00AC7161" w:rsidP="00AC7161">
      <w:pPr>
        <w:pStyle w:val="Titre8"/>
        <w:ind w:right="-28"/>
        <w:jc w:val="left"/>
        <w:rPr>
          <w:rFonts w:ascii="Calibri" w:hAnsi="Calibri" w:cs="Calibri"/>
          <w:color w:val="92D050"/>
          <w:sz w:val="18"/>
          <w:szCs w:val="18"/>
          <w:u w:val="single"/>
          <w:vertAlign w:val="subscript"/>
        </w:rPr>
      </w:pPr>
    </w:p>
    <w:p w14:paraId="140EBC67" w14:textId="77777777" w:rsidR="00B31A9B" w:rsidRPr="00F331F7" w:rsidRDefault="00B31A9B" w:rsidP="00B10B46">
      <w:pPr>
        <w:pStyle w:val="Style1"/>
        <w:rPr>
          <w:color w:val="00A19C"/>
        </w:rPr>
      </w:pPr>
      <w:r w:rsidRPr="00F331F7">
        <w:rPr>
          <w:color w:val="00A19C"/>
        </w:rPr>
        <w:t>O</w:t>
      </w:r>
      <w:r w:rsidR="00CC1098" w:rsidRPr="00F331F7">
        <w:rPr>
          <w:color w:val="00A19C"/>
        </w:rPr>
        <w:t>rigine des sommes à affecter</w:t>
      </w:r>
    </w:p>
    <w:p w14:paraId="145E7737" w14:textId="77777777" w:rsidR="00B31A9B" w:rsidRPr="009C5C96" w:rsidRDefault="00B31A9B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66E85C9C" w14:textId="2F26FF1A" w:rsidR="009A4CC9" w:rsidRPr="00C03AB1" w:rsidRDefault="0093082B" w:rsidP="00CA1FBA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>Le</w:t>
      </w:r>
      <w:r w:rsidR="000D7B06" w:rsidRPr="00C03AB1">
        <w:rPr>
          <w:rFonts w:ascii="Calibri" w:hAnsi="Calibri" w:cs="Calibri"/>
          <w:szCs w:val="24"/>
        </w:rPr>
        <w:t xml:space="preserve">s ressources de cette commission </w:t>
      </w:r>
      <w:r w:rsidR="00CA1FBA">
        <w:rPr>
          <w:rFonts w:ascii="Calibri" w:hAnsi="Calibri" w:cs="Calibri"/>
          <w:szCs w:val="24"/>
        </w:rPr>
        <w:t xml:space="preserve">proviennent </w:t>
      </w:r>
      <w:r w:rsidR="00B31A9B" w:rsidRPr="00C03AB1">
        <w:rPr>
          <w:rFonts w:ascii="Calibri" w:hAnsi="Calibri" w:cs="Calibri"/>
          <w:szCs w:val="24"/>
        </w:rPr>
        <w:t>de la somme affectée à cet effet dans le budget de l'</w:t>
      </w:r>
      <w:r w:rsidR="000870BA" w:rsidRPr="00C03AB1">
        <w:rPr>
          <w:rFonts w:ascii="Calibri" w:hAnsi="Calibri" w:cs="Calibri"/>
          <w:szCs w:val="24"/>
        </w:rPr>
        <w:t>Apel</w:t>
      </w:r>
      <w:r w:rsidR="009C6ADF" w:rsidRPr="00C03AB1">
        <w:rPr>
          <w:rFonts w:ascii="Calibri" w:hAnsi="Calibri" w:cs="Calibri"/>
          <w:szCs w:val="24"/>
        </w:rPr>
        <w:t xml:space="preserve"> </w:t>
      </w:r>
      <w:r w:rsidR="000870BA" w:rsidRPr="00C03AB1">
        <w:rPr>
          <w:rFonts w:ascii="Calibri" w:hAnsi="Calibri" w:cs="Calibri"/>
          <w:szCs w:val="24"/>
        </w:rPr>
        <w:t>n</w:t>
      </w:r>
      <w:r w:rsidR="009C6ADF" w:rsidRPr="00C03AB1">
        <w:rPr>
          <w:rFonts w:ascii="Calibri" w:hAnsi="Calibri" w:cs="Calibri"/>
          <w:szCs w:val="24"/>
        </w:rPr>
        <w:t>ationale</w:t>
      </w:r>
      <w:r w:rsidR="00CA1FBA">
        <w:rPr>
          <w:rFonts w:ascii="Calibri" w:hAnsi="Calibri" w:cs="Calibri"/>
          <w:szCs w:val="24"/>
        </w:rPr>
        <w:t>.</w:t>
      </w:r>
    </w:p>
    <w:p w14:paraId="7B35CD9F" w14:textId="77777777" w:rsidR="00B31A9B" w:rsidRPr="00C03AB1" w:rsidRDefault="00B31A9B" w:rsidP="000D7B06">
      <w:pPr>
        <w:ind w:right="-28"/>
        <w:jc w:val="both"/>
        <w:rPr>
          <w:rFonts w:ascii="Calibri" w:hAnsi="Calibri" w:cs="Calibri"/>
          <w:szCs w:val="24"/>
        </w:rPr>
      </w:pPr>
    </w:p>
    <w:p w14:paraId="5A1E3DC1" w14:textId="7D4E6141" w:rsidR="00B31A9B" w:rsidRPr="00F331F7" w:rsidRDefault="00CA1FBA" w:rsidP="00CC1098">
      <w:pPr>
        <w:pStyle w:val="Titre8"/>
        <w:ind w:right="-28"/>
        <w:jc w:val="left"/>
        <w:rPr>
          <w:rFonts w:ascii="Calibri" w:hAnsi="Calibri" w:cs="Calibri"/>
          <w:color w:val="00A19C"/>
          <w:sz w:val="24"/>
          <w:szCs w:val="24"/>
          <w:u w:val="single"/>
        </w:rPr>
      </w:pPr>
      <w:r w:rsidRPr="00F331F7">
        <w:rPr>
          <w:rFonts w:ascii="Calibri" w:hAnsi="Calibri" w:cs="Calibri"/>
          <w:color w:val="00A19C"/>
          <w:sz w:val="24"/>
          <w:szCs w:val="24"/>
          <w:u w:val="single"/>
        </w:rPr>
        <w:t>Objet des « solidarités » et</w:t>
      </w:r>
      <w:r w:rsidR="00DC1CE8" w:rsidRPr="00F331F7">
        <w:rPr>
          <w:rFonts w:ascii="Calibri" w:hAnsi="Calibri" w:cs="Calibri"/>
          <w:color w:val="00A19C"/>
          <w:sz w:val="24"/>
          <w:szCs w:val="24"/>
          <w:u w:val="single"/>
        </w:rPr>
        <w:t xml:space="preserve"> c</w:t>
      </w:r>
      <w:r w:rsidR="008F082B" w:rsidRPr="00F331F7">
        <w:rPr>
          <w:rFonts w:ascii="Calibri" w:hAnsi="Calibri" w:cs="Calibri"/>
          <w:color w:val="00A19C"/>
          <w:sz w:val="24"/>
          <w:szCs w:val="24"/>
          <w:u w:val="single"/>
        </w:rPr>
        <w:t>ritères d’attribution</w:t>
      </w:r>
    </w:p>
    <w:p w14:paraId="5533EBA8" w14:textId="77777777" w:rsidR="009E2C61" w:rsidRPr="009C5C96" w:rsidRDefault="009E2C61" w:rsidP="009E2C61">
      <w:pPr>
        <w:rPr>
          <w:sz w:val="18"/>
          <w:szCs w:val="18"/>
        </w:rPr>
      </w:pPr>
    </w:p>
    <w:p w14:paraId="532D16E0" w14:textId="0B2CF2FD" w:rsidR="00C43267" w:rsidRDefault="000D7B06" w:rsidP="00EC1D35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  <w:r w:rsidRPr="00D825F4">
        <w:rPr>
          <w:rFonts w:ascii="Calibri" w:hAnsi="Calibri" w:cs="Calibri"/>
          <w:color w:val="000000" w:themeColor="text1"/>
          <w:szCs w:val="24"/>
        </w:rPr>
        <w:t xml:space="preserve">La commission </w:t>
      </w:r>
      <w:r w:rsidR="00CA1FBA">
        <w:rPr>
          <w:rFonts w:ascii="Calibri" w:hAnsi="Calibri" w:cs="Calibri"/>
          <w:color w:val="000000" w:themeColor="text1"/>
          <w:szCs w:val="24"/>
        </w:rPr>
        <w:t xml:space="preserve">a pour but d’étudier des dossiers portant sur </w:t>
      </w:r>
      <w:r w:rsidR="00DC1CE8">
        <w:rPr>
          <w:rFonts w:ascii="Calibri" w:hAnsi="Calibri" w:cs="Calibri"/>
          <w:color w:val="000000" w:themeColor="text1"/>
          <w:szCs w:val="24"/>
        </w:rPr>
        <w:t>l</w:t>
      </w:r>
      <w:r w:rsidR="00495776">
        <w:rPr>
          <w:rFonts w:ascii="Calibri" w:hAnsi="Calibri" w:cs="Calibri"/>
          <w:color w:val="000000" w:themeColor="text1"/>
          <w:szCs w:val="24"/>
        </w:rPr>
        <w:t>’</w:t>
      </w:r>
      <w:r w:rsidR="00B31A9B" w:rsidRPr="00D825F4">
        <w:rPr>
          <w:rFonts w:ascii="Calibri" w:hAnsi="Calibri" w:cs="Calibri"/>
          <w:color w:val="000000" w:themeColor="text1"/>
          <w:szCs w:val="24"/>
        </w:rPr>
        <w:t xml:space="preserve">aide </w:t>
      </w:r>
      <w:r w:rsidR="00495776">
        <w:rPr>
          <w:rFonts w:ascii="Calibri" w:hAnsi="Calibri" w:cs="Calibri"/>
          <w:color w:val="000000" w:themeColor="text1"/>
          <w:szCs w:val="24"/>
        </w:rPr>
        <w:t>à l’acquisition</w:t>
      </w:r>
      <w:r w:rsidR="00DC1CE8">
        <w:rPr>
          <w:rFonts w:ascii="Calibri" w:hAnsi="Calibri" w:cs="Calibri"/>
          <w:color w:val="000000" w:themeColor="text1"/>
          <w:szCs w:val="24"/>
        </w:rPr>
        <w:t xml:space="preserve"> </w:t>
      </w:r>
      <w:r w:rsidR="00495776">
        <w:rPr>
          <w:rFonts w:ascii="Calibri" w:hAnsi="Calibri" w:cs="Calibri"/>
          <w:color w:val="000000" w:themeColor="text1"/>
          <w:szCs w:val="24"/>
        </w:rPr>
        <w:t>de</w:t>
      </w:r>
      <w:r w:rsidR="000E347A" w:rsidRPr="00D825F4">
        <w:rPr>
          <w:rFonts w:ascii="Calibri" w:hAnsi="Calibri" w:cs="Calibri"/>
          <w:color w:val="000000" w:themeColor="text1"/>
          <w:szCs w:val="24"/>
        </w:rPr>
        <w:t xml:space="preserve"> matériel </w:t>
      </w:r>
      <w:r w:rsidR="00C43267">
        <w:rPr>
          <w:rFonts w:ascii="Calibri" w:hAnsi="Calibri" w:cs="Calibri"/>
          <w:color w:val="000000" w:themeColor="text1"/>
          <w:szCs w:val="24"/>
        </w:rPr>
        <w:t>pédagogique</w:t>
      </w:r>
      <w:r w:rsidR="0004217D">
        <w:rPr>
          <w:rFonts w:ascii="Calibri" w:hAnsi="Calibri" w:cs="Calibri"/>
          <w:color w:val="000000" w:themeColor="text1"/>
          <w:szCs w:val="24"/>
        </w:rPr>
        <w:t xml:space="preserve"> sur</w:t>
      </w:r>
      <w:r w:rsidR="002B2310">
        <w:rPr>
          <w:rFonts w:ascii="Calibri" w:hAnsi="Calibri" w:cs="Calibri"/>
          <w:color w:val="000000" w:themeColor="text1"/>
          <w:szCs w:val="24"/>
        </w:rPr>
        <w:t xml:space="preserve"> l’un des</w:t>
      </w:r>
      <w:r w:rsidR="00C43267">
        <w:rPr>
          <w:rFonts w:ascii="Calibri" w:hAnsi="Calibri" w:cs="Calibri"/>
          <w:color w:val="000000" w:themeColor="text1"/>
          <w:szCs w:val="24"/>
        </w:rPr>
        <w:t xml:space="preserve"> axes suivants</w:t>
      </w:r>
      <w:r w:rsidR="00035957">
        <w:rPr>
          <w:rFonts w:ascii="Calibri" w:hAnsi="Calibri" w:cs="Calibri"/>
          <w:color w:val="000000" w:themeColor="text1"/>
          <w:szCs w:val="24"/>
        </w:rPr>
        <w:t> :</w:t>
      </w:r>
    </w:p>
    <w:p w14:paraId="61FF2310" w14:textId="77777777" w:rsidR="00C43267" w:rsidRDefault="00C43267" w:rsidP="00EC1D35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</w:p>
    <w:p w14:paraId="14F64CA2" w14:textId="1DFF9C74" w:rsidR="007F751C" w:rsidRPr="005734B3" w:rsidRDefault="007F751C" w:rsidP="005734B3">
      <w:pPr>
        <w:ind w:right="-28"/>
        <w:jc w:val="both"/>
        <w:rPr>
          <w:rFonts w:ascii="Calibri" w:hAnsi="Calibri" w:cs="Calibri"/>
          <w:szCs w:val="24"/>
        </w:rPr>
      </w:pPr>
      <w:r w:rsidRPr="00234EAB">
        <w:rPr>
          <w:rFonts w:ascii="Calibri" w:hAnsi="Calibri" w:cs="Calibri"/>
          <w:color w:val="000000" w:themeColor="text1"/>
          <w:szCs w:val="24"/>
          <w:u w:val="single"/>
        </w:rPr>
        <w:t>AXE</w:t>
      </w:r>
      <w:r w:rsidR="008C0306" w:rsidRPr="00234EAB">
        <w:rPr>
          <w:rFonts w:ascii="Calibri" w:hAnsi="Calibri" w:cs="Calibri"/>
          <w:color w:val="000000" w:themeColor="text1"/>
          <w:szCs w:val="24"/>
          <w:u w:val="single"/>
        </w:rPr>
        <w:t> </w:t>
      </w:r>
      <w:r w:rsidR="00912221">
        <w:rPr>
          <w:rFonts w:ascii="Calibri" w:hAnsi="Calibri" w:cs="Calibri"/>
          <w:color w:val="000000" w:themeColor="text1"/>
          <w:szCs w:val="24"/>
          <w:u w:val="single"/>
        </w:rPr>
        <w:t xml:space="preserve">1 </w:t>
      </w:r>
      <w:r w:rsidR="00FA3DFA" w:rsidRPr="00234EAB">
        <w:rPr>
          <w:rFonts w:ascii="Calibri" w:hAnsi="Calibri" w:cs="Calibri"/>
          <w:color w:val="000000" w:themeColor="text1"/>
          <w:szCs w:val="24"/>
          <w:u w:val="single"/>
        </w:rPr>
        <w:t>-</w:t>
      </w:r>
      <w:r w:rsidR="00234EAB" w:rsidRPr="00234EAB">
        <w:rPr>
          <w:rFonts w:ascii="Calibri" w:hAnsi="Calibri" w:cs="Calibri"/>
          <w:color w:val="000000" w:themeColor="text1"/>
          <w:szCs w:val="24"/>
          <w:u w:val="single"/>
        </w:rPr>
        <w:t xml:space="preserve"> Projets pédagogiques innovants et/ou différenciés</w:t>
      </w:r>
      <w:r w:rsidR="00234EAB" w:rsidRPr="00234EAB">
        <w:rPr>
          <w:rFonts w:ascii="Calibri" w:hAnsi="Calibri" w:cs="Calibri"/>
          <w:b/>
          <w:bCs/>
          <w:color w:val="000000" w:themeColor="text1"/>
          <w:szCs w:val="24"/>
        </w:rPr>
        <w:t xml:space="preserve"> </w:t>
      </w:r>
      <w:r w:rsidR="00234EAB" w:rsidRPr="00234EAB">
        <w:rPr>
          <w:rFonts w:ascii="Calibri" w:hAnsi="Calibri" w:cs="Calibri"/>
          <w:color w:val="000000" w:themeColor="text1"/>
          <w:szCs w:val="24"/>
        </w:rPr>
        <w:t xml:space="preserve">issus d’un projet de l’établissement en lien avec la démarche prospective de l’enseignement catholique. </w:t>
      </w:r>
    </w:p>
    <w:p w14:paraId="7096ECBA" w14:textId="77777777" w:rsidR="00FA3DFA" w:rsidRDefault="00FA3DFA" w:rsidP="00FA3DFA">
      <w:pPr>
        <w:ind w:right="-28"/>
        <w:jc w:val="both"/>
        <w:rPr>
          <w:rFonts w:ascii="Calibri" w:hAnsi="Calibri" w:cs="Calibri"/>
          <w:szCs w:val="24"/>
        </w:rPr>
      </w:pPr>
    </w:p>
    <w:p w14:paraId="3A0F672C" w14:textId="2EEAC162" w:rsidR="00A76015" w:rsidRDefault="00A76015" w:rsidP="00A76015">
      <w:pPr>
        <w:ind w:right="-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BONUS : L</w:t>
      </w:r>
      <w:r w:rsidRPr="005D6E73">
        <w:rPr>
          <w:rFonts w:ascii="Calibri" w:hAnsi="Calibri" w:cs="Calibri"/>
          <w:szCs w:val="24"/>
        </w:rPr>
        <w:t xml:space="preserve">a commission accordera une attention particulière aux </w:t>
      </w:r>
      <w:r>
        <w:rPr>
          <w:rFonts w:ascii="Calibri" w:hAnsi="Calibri" w:cs="Calibri"/>
          <w:szCs w:val="24"/>
        </w:rPr>
        <w:t>projets</w:t>
      </w:r>
      <w:r w:rsidRPr="00CB6C7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qui seront issus</w:t>
      </w:r>
      <w:r w:rsidRPr="00CB6C7E">
        <w:rPr>
          <w:rFonts w:ascii="Calibri" w:hAnsi="Calibri" w:cs="Calibri"/>
          <w:szCs w:val="24"/>
        </w:rPr>
        <w:t xml:space="preserve"> d’un conseil d’établissement.</w:t>
      </w:r>
    </w:p>
    <w:p w14:paraId="4BC75B89" w14:textId="77777777" w:rsidR="00A76015" w:rsidRPr="00FA3DFA" w:rsidRDefault="00A76015" w:rsidP="00FA3DFA">
      <w:pPr>
        <w:ind w:right="-28"/>
        <w:jc w:val="both"/>
        <w:rPr>
          <w:rFonts w:ascii="Calibri" w:hAnsi="Calibri" w:cs="Calibri"/>
          <w:szCs w:val="24"/>
        </w:rPr>
      </w:pPr>
    </w:p>
    <w:p w14:paraId="2E32C162" w14:textId="18072E4B" w:rsidR="00581B03" w:rsidRDefault="007F751C" w:rsidP="005734B3">
      <w:pPr>
        <w:ind w:right="-28"/>
        <w:jc w:val="both"/>
        <w:rPr>
          <w:rFonts w:ascii="Calibri" w:hAnsi="Calibri" w:cs="Calibri"/>
          <w:szCs w:val="24"/>
        </w:rPr>
      </w:pPr>
      <w:r w:rsidRPr="005734B3">
        <w:rPr>
          <w:rFonts w:ascii="Calibri" w:hAnsi="Calibri" w:cs="Calibri"/>
          <w:szCs w:val="24"/>
          <w:u w:val="single"/>
        </w:rPr>
        <w:lastRenderedPageBreak/>
        <w:t>AXE</w:t>
      </w:r>
      <w:r w:rsidR="00912221">
        <w:rPr>
          <w:rFonts w:ascii="Calibri" w:hAnsi="Calibri" w:cs="Calibri"/>
          <w:szCs w:val="24"/>
          <w:u w:val="single"/>
        </w:rPr>
        <w:t xml:space="preserve"> 2</w:t>
      </w:r>
      <w:r w:rsidRPr="005734B3">
        <w:rPr>
          <w:rFonts w:ascii="Calibri" w:hAnsi="Calibri" w:cs="Calibri"/>
          <w:szCs w:val="24"/>
          <w:u w:val="single"/>
        </w:rPr>
        <w:t> </w:t>
      </w:r>
      <w:r w:rsidR="00FA3DFA" w:rsidRPr="005734B3">
        <w:rPr>
          <w:rFonts w:ascii="Calibri" w:hAnsi="Calibri" w:cs="Calibri"/>
          <w:szCs w:val="24"/>
          <w:u w:val="single"/>
        </w:rPr>
        <w:t xml:space="preserve">- </w:t>
      </w:r>
      <w:r w:rsidRPr="005734B3">
        <w:rPr>
          <w:rFonts w:ascii="Calibri" w:hAnsi="Calibri" w:cs="Calibri"/>
          <w:szCs w:val="24"/>
          <w:u w:val="single"/>
        </w:rPr>
        <w:t>Numérique</w:t>
      </w:r>
      <w:r w:rsidR="00E003ED" w:rsidRPr="005734B3">
        <w:rPr>
          <w:rFonts w:ascii="Calibri" w:hAnsi="Calibri" w:cs="Calibri"/>
          <w:szCs w:val="24"/>
        </w:rPr>
        <w:t xml:space="preserve"> </w:t>
      </w:r>
      <w:r w:rsidR="000F7037" w:rsidRPr="005734B3">
        <w:rPr>
          <w:rFonts w:ascii="Calibri" w:hAnsi="Calibri" w:cs="Calibri"/>
          <w:szCs w:val="24"/>
        </w:rPr>
        <w:t xml:space="preserve">: </w:t>
      </w:r>
      <w:r w:rsidR="005521E4">
        <w:rPr>
          <w:rFonts w:ascii="Calibri" w:hAnsi="Calibri" w:cs="Calibri"/>
          <w:szCs w:val="24"/>
        </w:rPr>
        <w:t xml:space="preserve">Sont éligibles </w:t>
      </w:r>
      <w:r w:rsidR="00581B03">
        <w:rPr>
          <w:rFonts w:ascii="Calibri" w:hAnsi="Calibri" w:cs="Calibri"/>
          <w:szCs w:val="24"/>
        </w:rPr>
        <w:t xml:space="preserve">à cet axe tout matériel numérique permettant la mise en œuvre d’un projet pédagogique de l’établissement. </w:t>
      </w:r>
    </w:p>
    <w:p w14:paraId="421D006D" w14:textId="063AB116" w:rsidR="00C9186C" w:rsidRPr="005734B3" w:rsidRDefault="00581B03" w:rsidP="005734B3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Ex : </w:t>
      </w:r>
      <w:r w:rsidR="00813704" w:rsidRPr="005734B3">
        <w:rPr>
          <w:rFonts w:ascii="Calibri" w:hAnsi="Calibri" w:cs="Calibri"/>
          <w:szCs w:val="24"/>
        </w:rPr>
        <w:t>acquisition</w:t>
      </w:r>
      <w:r w:rsidR="00DD78A6" w:rsidRPr="005734B3">
        <w:rPr>
          <w:rFonts w:ascii="Calibri" w:hAnsi="Calibri" w:cs="Calibri"/>
          <w:szCs w:val="24"/>
        </w:rPr>
        <w:t xml:space="preserve"> de </w:t>
      </w:r>
      <w:r w:rsidR="005624DE" w:rsidRPr="005734B3">
        <w:rPr>
          <w:rFonts w:ascii="Calibri" w:hAnsi="Calibri" w:cs="Calibri"/>
          <w:szCs w:val="24"/>
        </w:rPr>
        <w:t>vidéoprojecteurs interactifs,</w:t>
      </w:r>
      <w:r w:rsidR="00B50BA9" w:rsidRPr="005734B3">
        <w:rPr>
          <w:rFonts w:ascii="Calibri" w:hAnsi="Calibri" w:cs="Calibri"/>
          <w:szCs w:val="24"/>
        </w:rPr>
        <w:t xml:space="preserve"> classes</w:t>
      </w:r>
      <w:r w:rsidR="00DC5702" w:rsidRPr="005734B3">
        <w:rPr>
          <w:rFonts w:ascii="Calibri" w:hAnsi="Calibri" w:cs="Calibri"/>
          <w:szCs w:val="24"/>
        </w:rPr>
        <w:t>-</w:t>
      </w:r>
      <w:r w:rsidR="00B50BA9" w:rsidRPr="005734B3">
        <w:rPr>
          <w:rFonts w:ascii="Calibri" w:hAnsi="Calibri" w:cs="Calibri"/>
          <w:szCs w:val="24"/>
        </w:rPr>
        <w:t>mobiles</w:t>
      </w:r>
      <w:r w:rsidR="00BA1794" w:rsidRPr="005734B3">
        <w:rPr>
          <w:rFonts w:ascii="Calibri" w:hAnsi="Calibri" w:cs="Calibri"/>
          <w:szCs w:val="24"/>
        </w:rPr>
        <w:t xml:space="preserve"> (incluant un chariot valise ou mallette de transport)</w:t>
      </w:r>
      <w:r w:rsidR="00B50BA9" w:rsidRPr="005734B3">
        <w:rPr>
          <w:rFonts w:ascii="Calibri" w:hAnsi="Calibri" w:cs="Calibri"/>
          <w:szCs w:val="24"/>
        </w:rPr>
        <w:t xml:space="preserve">, </w:t>
      </w:r>
      <w:r w:rsidR="00C96510" w:rsidRPr="005734B3">
        <w:rPr>
          <w:rFonts w:ascii="Calibri" w:hAnsi="Calibri" w:cs="Calibri"/>
          <w:szCs w:val="24"/>
        </w:rPr>
        <w:t>tablettes, imprimantes</w:t>
      </w:r>
      <w:r w:rsidR="00B50BA9" w:rsidRPr="005734B3">
        <w:rPr>
          <w:rFonts w:ascii="Calibri" w:hAnsi="Calibri" w:cs="Calibri"/>
          <w:szCs w:val="24"/>
        </w:rPr>
        <w:t xml:space="preserve"> 3</w:t>
      </w:r>
      <w:r w:rsidR="005624DE" w:rsidRPr="005734B3">
        <w:rPr>
          <w:rFonts w:ascii="Calibri" w:hAnsi="Calibri" w:cs="Calibri"/>
          <w:szCs w:val="24"/>
        </w:rPr>
        <w:t>D..</w:t>
      </w:r>
      <w:r w:rsidR="00DC5702" w:rsidRPr="005734B3">
        <w:rPr>
          <w:rFonts w:ascii="Calibri" w:hAnsi="Calibri" w:cs="Calibri"/>
          <w:szCs w:val="24"/>
        </w:rPr>
        <w:t xml:space="preserve">. </w:t>
      </w:r>
    </w:p>
    <w:p w14:paraId="0F6EA32F" w14:textId="589AA990" w:rsidR="005D6E73" w:rsidRPr="005734B3" w:rsidRDefault="005D6E73" w:rsidP="005734B3">
      <w:pPr>
        <w:ind w:right="-2"/>
        <w:jc w:val="both"/>
        <w:rPr>
          <w:rFonts w:ascii="Calibri" w:hAnsi="Calibri" w:cs="Calibri"/>
          <w:strike/>
          <w:szCs w:val="24"/>
        </w:rPr>
      </w:pPr>
      <w:r w:rsidRPr="005734B3">
        <w:rPr>
          <w:rFonts w:ascii="Calibri" w:hAnsi="Calibri" w:cs="Calibri"/>
          <w:szCs w:val="24"/>
        </w:rPr>
        <w:t>L’acquisition d’ordinateurs isolé</w:t>
      </w:r>
      <w:r w:rsidR="00A36853" w:rsidRPr="005734B3">
        <w:rPr>
          <w:rFonts w:ascii="Calibri" w:hAnsi="Calibri" w:cs="Calibri"/>
          <w:szCs w:val="24"/>
        </w:rPr>
        <w:t>s,</w:t>
      </w:r>
      <w:r w:rsidR="00B56692" w:rsidRPr="005734B3">
        <w:rPr>
          <w:rFonts w:ascii="Calibri" w:hAnsi="Calibri" w:cs="Calibri"/>
          <w:szCs w:val="24"/>
        </w:rPr>
        <w:t xml:space="preserve"> </w:t>
      </w:r>
      <w:r w:rsidR="00AB4CA9" w:rsidRPr="005734B3">
        <w:rPr>
          <w:rFonts w:ascii="Calibri" w:hAnsi="Calibri" w:cs="Calibri"/>
          <w:szCs w:val="24"/>
        </w:rPr>
        <w:t>l’équipement</w:t>
      </w:r>
      <w:r w:rsidRPr="005734B3">
        <w:rPr>
          <w:rFonts w:ascii="Calibri" w:hAnsi="Calibri" w:cs="Calibri"/>
          <w:szCs w:val="24"/>
        </w:rPr>
        <w:t xml:space="preserve"> de salles informatique</w:t>
      </w:r>
      <w:r w:rsidR="00604DE6">
        <w:rPr>
          <w:rFonts w:ascii="Calibri" w:hAnsi="Calibri" w:cs="Calibri"/>
          <w:szCs w:val="24"/>
        </w:rPr>
        <w:t> :</w:t>
      </w:r>
      <w:r w:rsidR="009F3B44" w:rsidRPr="005734B3">
        <w:rPr>
          <w:rFonts w:ascii="Calibri" w:hAnsi="Calibri" w:cs="Calibri"/>
          <w:szCs w:val="24"/>
        </w:rPr>
        <w:t xml:space="preserve"> câblages, </w:t>
      </w:r>
      <w:r w:rsidR="00604DE6">
        <w:rPr>
          <w:rFonts w:ascii="Calibri" w:hAnsi="Calibri" w:cs="Calibri"/>
          <w:szCs w:val="24"/>
        </w:rPr>
        <w:t>et tous travaux d’infrastructure informatique</w:t>
      </w:r>
      <w:r w:rsidR="009F3B44" w:rsidRPr="005734B3">
        <w:rPr>
          <w:rFonts w:ascii="Calibri" w:hAnsi="Calibri" w:cs="Calibri"/>
          <w:szCs w:val="24"/>
        </w:rPr>
        <w:t xml:space="preserve"> et les périphériques non interactifs </w:t>
      </w:r>
      <w:r w:rsidRPr="005734B3">
        <w:rPr>
          <w:rFonts w:ascii="Calibri" w:hAnsi="Calibri" w:cs="Calibri"/>
          <w:szCs w:val="24"/>
        </w:rPr>
        <w:t>sont exclus de la solidarité numérique</w:t>
      </w:r>
      <w:r w:rsidR="00B00167" w:rsidRPr="005734B3">
        <w:rPr>
          <w:rFonts w:ascii="Calibri" w:hAnsi="Calibri" w:cs="Calibri"/>
          <w:szCs w:val="24"/>
        </w:rPr>
        <w:t>.</w:t>
      </w:r>
    </w:p>
    <w:p w14:paraId="12EFF806" w14:textId="77777777" w:rsidR="00753E51" w:rsidRDefault="00753E51" w:rsidP="005734B3">
      <w:pPr>
        <w:ind w:right="-2"/>
        <w:jc w:val="both"/>
        <w:rPr>
          <w:rFonts w:ascii="Calibri" w:hAnsi="Calibri" w:cs="Calibri"/>
          <w:b/>
          <w:bCs/>
          <w:szCs w:val="24"/>
        </w:rPr>
      </w:pPr>
    </w:p>
    <w:p w14:paraId="744519E8" w14:textId="67B12BF3" w:rsidR="00DD78A6" w:rsidRPr="00753E51" w:rsidRDefault="00DD78A6" w:rsidP="005734B3">
      <w:pPr>
        <w:ind w:right="-2"/>
        <w:jc w:val="both"/>
        <w:rPr>
          <w:rFonts w:ascii="Calibri" w:hAnsi="Calibri" w:cs="Calibri"/>
          <w:b/>
          <w:bCs/>
          <w:szCs w:val="24"/>
        </w:rPr>
      </w:pPr>
      <w:r w:rsidRPr="00753E51">
        <w:rPr>
          <w:rFonts w:ascii="Calibri" w:hAnsi="Calibri" w:cs="Calibri"/>
          <w:b/>
          <w:bCs/>
          <w:szCs w:val="24"/>
        </w:rPr>
        <w:t>Attention :</w:t>
      </w:r>
      <w:r w:rsidR="00DE02F7" w:rsidRPr="00753E51">
        <w:rPr>
          <w:rFonts w:ascii="Calibri" w:hAnsi="Calibri" w:cs="Calibri"/>
          <w:b/>
          <w:bCs/>
          <w:szCs w:val="24"/>
        </w:rPr>
        <w:t xml:space="preserve"> </w:t>
      </w:r>
      <w:r w:rsidR="0077013E" w:rsidRPr="00753E51">
        <w:rPr>
          <w:rFonts w:ascii="Calibri" w:hAnsi="Calibri" w:cs="Calibri"/>
          <w:b/>
          <w:bCs/>
          <w:szCs w:val="24"/>
        </w:rPr>
        <w:t xml:space="preserve">le renouvellement du matériel </w:t>
      </w:r>
      <w:r w:rsidR="00E3176A" w:rsidRPr="00753E51">
        <w:rPr>
          <w:rFonts w:ascii="Calibri" w:hAnsi="Calibri" w:cs="Calibri"/>
          <w:b/>
          <w:bCs/>
          <w:szCs w:val="24"/>
        </w:rPr>
        <w:t xml:space="preserve">est </w:t>
      </w:r>
      <w:r w:rsidR="0077013E" w:rsidRPr="00753E51">
        <w:rPr>
          <w:rFonts w:ascii="Calibri" w:hAnsi="Calibri" w:cs="Calibri"/>
          <w:b/>
          <w:bCs/>
          <w:szCs w:val="24"/>
        </w:rPr>
        <w:t>accepté : un délai minimal de 5 ans doit être respecté entre deux demandes</w:t>
      </w:r>
      <w:r w:rsidR="00E3176A" w:rsidRPr="00753E51">
        <w:rPr>
          <w:rFonts w:ascii="Calibri" w:hAnsi="Calibri" w:cs="Calibri"/>
          <w:b/>
          <w:bCs/>
          <w:szCs w:val="24"/>
        </w:rPr>
        <w:t>.</w:t>
      </w:r>
    </w:p>
    <w:p w14:paraId="49E99EC0" w14:textId="77777777" w:rsidR="005D6E73" w:rsidRPr="00DC5702" w:rsidRDefault="005D6E73" w:rsidP="005D6E73">
      <w:pPr>
        <w:ind w:right="-2"/>
        <w:jc w:val="both"/>
        <w:rPr>
          <w:rFonts w:ascii="Calibri" w:hAnsi="Calibri" w:cs="Calibri"/>
          <w:szCs w:val="24"/>
        </w:rPr>
      </w:pPr>
    </w:p>
    <w:p w14:paraId="07504DE4" w14:textId="32FD4270" w:rsidR="00F04D29" w:rsidRDefault="00F04D29" w:rsidP="00F04D29">
      <w:pPr>
        <w:ind w:right="-2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 xml:space="preserve">Les demandes soumises à la solidarité nationale doivent concerner des projets </w:t>
      </w:r>
      <w:r w:rsidR="00DC5702">
        <w:rPr>
          <w:rFonts w:ascii="Calibri" w:hAnsi="Calibri" w:cs="Calibri"/>
          <w:szCs w:val="24"/>
        </w:rPr>
        <w:t>pour</w:t>
      </w:r>
      <w:r w:rsidR="00DB53EB">
        <w:rPr>
          <w:rFonts w:ascii="Calibri" w:hAnsi="Calibri" w:cs="Calibri"/>
          <w:szCs w:val="24"/>
        </w:rPr>
        <w:t xml:space="preserve"> l’année scolaire en cours (202</w:t>
      </w:r>
      <w:r w:rsidR="001F1749">
        <w:rPr>
          <w:rFonts w:ascii="Calibri" w:hAnsi="Calibri" w:cs="Calibri"/>
          <w:szCs w:val="24"/>
        </w:rPr>
        <w:t>5</w:t>
      </w:r>
      <w:r w:rsidR="00E13FB7">
        <w:rPr>
          <w:rFonts w:ascii="Calibri" w:hAnsi="Calibri" w:cs="Calibri"/>
          <w:szCs w:val="24"/>
        </w:rPr>
        <w:t>-202</w:t>
      </w:r>
      <w:r w:rsidR="001F1749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>)</w:t>
      </w:r>
      <w:r w:rsidRPr="00C03AB1">
        <w:rPr>
          <w:rFonts w:ascii="Calibri" w:hAnsi="Calibri" w:cs="Calibri"/>
          <w:szCs w:val="24"/>
        </w:rPr>
        <w:t xml:space="preserve">. </w:t>
      </w:r>
      <w:r w:rsidR="00D7380C">
        <w:rPr>
          <w:rFonts w:ascii="Calibri" w:hAnsi="Calibri" w:cs="Calibri"/>
          <w:szCs w:val="24"/>
        </w:rPr>
        <w:t>Chaque dossier doit correspondre à un seul axe.</w:t>
      </w:r>
    </w:p>
    <w:p w14:paraId="30E60B0A" w14:textId="77777777" w:rsidR="00F04D29" w:rsidRPr="000F7037" w:rsidRDefault="00F04D29" w:rsidP="00F04D29">
      <w:pPr>
        <w:ind w:right="-2"/>
        <w:jc w:val="both"/>
        <w:rPr>
          <w:rFonts w:ascii="Calibri" w:hAnsi="Calibri" w:cs="Calibri"/>
          <w:sz w:val="18"/>
          <w:szCs w:val="18"/>
        </w:rPr>
      </w:pPr>
    </w:p>
    <w:p w14:paraId="7319141E" w14:textId="55E039BE" w:rsidR="00A34DEA" w:rsidRPr="00B3477B" w:rsidRDefault="00FF5FA9" w:rsidP="00D90D32">
      <w:pPr>
        <w:ind w:right="-2"/>
        <w:jc w:val="both"/>
        <w:rPr>
          <w:rFonts w:asciiTheme="minorHAnsi" w:hAnsiTheme="minorHAnsi" w:cstheme="minorHAnsi"/>
          <w:szCs w:val="24"/>
        </w:rPr>
      </w:pPr>
      <w:r w:rsidRPr="00B3477B">
        <w:rPr>
          <w:rFonts w:asciiTheme="minorHAnsi" w:hAnsiTheme="minorHAnsi" w:cstheme="minorHAnsi"/>
          <w:szCs w:val="24"/>
        </w:rPr>
        <w:t xml:space="preserve">Afin </w:t>
      </w:r>
      <w:r w:rsidR="00741ABE" w:rsidRPr="00B3477B">
        <w:rPr>
          <w:rFonts w:asciiTheme="minorHAnsi" w:hAnsiTheme="minorHAnsi" w:cstheme="minorHAnsi"/>
          <w:szCs w:val="24"/>
        </w:rPr>
        <w:t>de s’assurer que le projet est bien éligible aux crit</w:t>
      </w:r>
      <w:r w:rsidR="00FC2B16" w:rsidRPr="00B3477B">
        <w:rPr>
          <w:rFonts w:asciiTheme="minorHAnsi" w:hAnsiTheme="minorHAnsi" w:cstheme="minorHAnsi"/>
          <w:szCs w:val="24"/>
        </w:rPr>
        <w:t>è</w:t>
      </w:r>
      <w:r w:rsidR="00741ABE" w:rsidRPr="00B3477B">
        <w:rPr>
          <w:rFonts w:asciiTheme="minorHAnsi" w:hAnsiTheme="minorHAnsi" w:cstheme="minorHAnsi"/>
          <w:szCs w:val="24"/>
        </w:rPr>
        <w:t xml:space="preserve">res du cahier des charges </w:t>
      </w:r>
      <w:r w:rsidR="00170EAE" w:rsidRPr="00B3477B">
        <w:rPr>
          <w:rFonts w:asciiTheme="minorHAnsi" w:hAnsiTheme="minorHAnsi" w:cstheme="minorHAnsi"/>
          <w:szCs w:val="24"/>
        </w:rPr>
        <w:t xml:space="preserve">et de s’assurer de l’engagement de la </w:t>
      </w:r>
      <w:r w:rsidRPr="00B3477B">
        <w:rPr>
          <w:rFonts w:asciiTheme="minorHAnsi" w:hAnsiTheme="minorHAnsi" w:cstheme="minorHAnsi"/>
          <w:szCs w:val="24"/>
        </w:rPr>
        <w:t>communauté</w:t>
      </w:r>
      <w:r w:rsidR="00170EAE" w:rsidRPr="00B3477B">
        <w:rPr>
          <w:rFonts w:asciiTheme="minorHAnsi" w:hAnsiTheme="minorHAnsi" w:cstheme="minorHAnsi"/>
          <w:szCs w:val="24"/>
        </w:rPr>
        <w:t xml:space="preserve"> </w:t>
      </w:r>
      <w:r w:rsidRPr="00B3477B">
        <w:rPr>
          <w:rFonts w:asciiTheme="minorHAnsi" w:hAnsiTheme="minorHAnsi" w:cstheme="minorHAnsi"/>
          <w:szCs w:val="24"/>
        </w:rPr>
        <w:t>éducative</w:t>
      </w:r>
      <w:r w:rsidR="00170EAE" w:rsidRPr="00B3477B">
        <w:rPr>
          <w:rFonts w:asciiTheme="minorHAnsi" w:hAnsiTheme="minorHAnsi" w:cstheme="minorHAnsi"/>
          <w:szCs w:val="24"/>
        </w:rPr>
        <w:t xml:space="preserve"> à ce projet, le dossier doit comporter une lettre d’engagement</w:t>
      </w:r>
      <w:r w:rsidRPr="00B3477B">
        <w:rPr>
          <w:rFonts w:asciiTheme="minorHAnsi" w:hAnsiTheme="minorHAnsi" w:cstheme="minorHAnsi"/>
          <w:szCs w:val="24"/>
        </w:rPr>
        <w:t xml:space="preserve"> </w:t>
      </w:r>
      <w:r w:rsidR="00D90D32" w:rsidRPr="00B3477B">
        <w:rPr>
          <w:rFonts w:asciiTheme="minorHAnsi" w:hAnsiTheme="minorHAnsi" w:cstheme="minorHAnsi"/>
        </w:rPr>
        <w:t xml:space="preserve">expliquant </w:t>
      </w:r>
      <w:r w:rsidR="00D90D32" w:rsidRPr="0040105C">
        <w:rPr>
          <w:rFonts w:asciiTheme="minorHAnsi" w:hAnsiTheme="minorHAnsi" w:cstheme="minorHAnsi"/>
          <w:b/>
          <w:bCs/>
        </w:rPr>
        <w:t>l’apport pédagogique</w:t>
      </w:r>
      <w:r w:rsidR="00D90D32" w:rsidRPr="00B3477B">
        <w:rPr>
          <w:rFonts w:asciiTheme="minorHAnsi" w:hAnsiTheme="minorHAnsi" w:cstheme="minorHAnsi"/>
        </w:rPr>
        <w:t xml:space="preserve"> pour les enfants et </w:t>
      </w:r>
      <w:r w:rsidR="00B3477B">
        <w:rPr>
          <w:rFonts w:asciiTheme="minorHAnsi" w:hAnsiTheme="minorHAnsi" w:cstheme="minorHAnsi"/>
        </w:rPr>
        <w:t>l</w:t>
      </w:r>
      <w:r w:rsidR="00D90D32" w:rsidRPr="00B3477B">
        <w:rPr>
          <w:rFonts w:asciiTheme="minorHAnsi" w:hAnsiTheme="minorHAnsi" w:cstheme="minorHAnsi"/>
        </w:rPr>
        <w:t>a pertinence par rapport au projet éducatif</w:t>
      </w:r>
      <w:r w:rsidR="00B3477B">
        <w:rPr>
          <w:rFonts w:asciiTheme="minorHAnsi" w:hAnsiTheme="minorHAnsi" w:cstheme="minorHAnsi"/>
        </w:rPr>
        <w:t>,</w:t>
      </w:r>
      <w:r w:rsidR="00D90D32" w:rsidRPr="00B3477B">
        <w:rPr>
          <w:rFonts w:asciiTheme="minorHAnsi" w:hAnsiTheme="minorHAnsi" w:cstheme="minorHAnsi"/>
          <w:szCs w:val="24"/>
        </w:rPr>
        <w:t xml:space="preserve"> </w:t>
      </w:r>
      <w:r w:rsidRPr="00B3477B">
        <w:rPr>
          <w:rFonts w:asciiTheme="minorHAnsi" w:hAnsiTheme="minorHAnsi" w:cstheme="minorHAnsi"/>
          <w:szCs w:val="24"/>
        </w:rPr>
        <w:t>co-signée par : le président de l’Apel d’établissement, le chef d’établissement, et le président d’</w:t>
      </w:r>
      <w:proofErr w:type="spellStart"/>
      <w:r w:rsidRPr="00B3477B">
        <w:rPr>
          <w:rFonts w:asciiTheme="minorHAnsi" w:hAnsiTheme="minorHAnsi" w:cstheme="minorHAnsi"/>
          <w:szCs w:val="24"/>
        </w:rPr>
        <w:t>Ogec</w:t>
      </w:r>
      <w:proofErr w:type="spellEnd"/>
      <w:r w:rsidRPr="00B3477B">
        <w:rPr>
          <w:rFonts w:asciiTheme="minorHAnsi" w:hAnsiTheme="minorHAnsi" w:cstheme="minorHAnsi"/>
          <w:szCs w:val="24"/>
        </w:rPr>
        <w:t>.</w:t>
      </w:r>
    </w:p>
    <w:p w14:paraId="4B452E62" w14:textId="77777777" w:rsidR="005D6E73" w:rsidRDefault="005D6E73" w:rsidP="00A96552">
      <w:pPr>
        <w:ind w:right="-28"/>
        <w:jc w:val="both"/>
        <w:rPr>
          <w:rFonts w:ascii="Calibri" w:hAnsi="Calibri" w:cs="Calibri"/>
          <w:szCs w:val="24"/>
        </w:rPr>
      </w:pPr>
    </w:p>
    <w:p w14:paraId="45A81826" w14:textId="2D59DA6D" w:rsidR="005D6E73" w:rsidRDefault="005D6E73" w:rsidP="005D6E73">
      <w:pPr>
        <w:ind w:right="-28"/>
        <w:jc w:val="both"/>
        <w:rPr>
          <w:rFonts w:ascii="Calibri" w:hAnsi="Calibri" w:cs="Calibri"/>
          <w:szCs w:val="24"/>
        </w:rPr>
      </w:pPr>
      <w:r w:rsidRPr="005D6E73">
        <w:rPr>
          <w:rFonts w:ascii="Calibri" w:hAnsi="Calibri" w:cs="Calibri"/>
          <w:b/>
          <w:szCs w:val="24"/>
        </w:rPr>
        <w:t>Cette lettre</w:t>
      </w:r>
      <w:r w:rsidR="0040105C">
        <w:rPr>
          <w:rFonts w:ascii="Calibri" w:hAnsi="Calibri" w:cs="Calibri"/>
          <w:b/>
          <w:szCs w:val="24"/>
        </w:rPr>
        <w:t xml:space="preserve"> est l’élément central dans l’étude du dossier et dans la décision d’attribution de la somme versée. </w:t>
      </w:r>
      <w:r w:rsidRPr="005D6E73">
        <w:rPr>
          <w:rFonts w:ascii="Calibri" w:hAnsi="Calibri" w:cs="Calibri"/>
          <w:b/>
          <w:szCs w:val="24"/>
        </w:rPr>
        <w:t xml:space="preserve"> </w:t>
      </w:r>
    </w:p>
    <w:p w14:paraId="4E2FDD03" w14:textId="15F0EB83" w:rsidR="00A87EAF" w:rsidRPr="00D825F4" w:rsidRDefault="00A87EAF" w:rsidP="00100492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</w:p>
    <w:p w14:paraId="1D3E9748" w14:textId="77777777" w:rsidR="00072665" w:rsidRPr="00F331F7" w:rsidRDefault="00B31A9B" w:rsidP="00072665">
      <w:pPr>
        <w:pStyle w:val="Titre8"/>
        <w:ind w:right="-28"/>
        <w:jc w:val="left"/>
        <w:rPr>
          <w:rFonts w:ascii="Calibri" w:hAnsi="Calibri" w:cs="Calibri"/>
          <w:color w:val="00A19C"/>
          <w:sz w:val="24"/>
          <w:szCs w:val="24"/>
          <w:u w:val="single"/>
        </w:rPr>
      </w:pPr>
      <w:r w:rsidRPr="00F331F7">
        <w:rPr>
          <w:rFonts w:ascii="Calibri" w:hAnsi="Calibri" w:cs="Calibri"/>
          <w:color w:val="00A19C"/>
          <w:sz w:val="24"/>
          <w:szCs w:val="24"/>
          <w:u w:val="single"/>
        </w:rPr>
        <w:t>P</w:t>
      </w:r>
      <w:r w:rsidR="00CC1098" w:rsidRPr="00F331F7">
        <w:rPr>
          <w:rFonts w:ascii="Calibri" w:hAnsi="Calibri" w:cs="Calibri"/>
          <w:color w:val="00A19C"/>
          <w:sz w:val="24"/>
          <w:szCs w:val="24"/>
          <w:u w:val="single"/>
        </w:rPr>
        <w:t>résentation des dossiers</w:t>
      </w:r>
    </w:p>
    <w:p w14:paraId="42A20540" w14:textId="77777777" w:rsidR="00C8466C" w:rsidRPr="005D6E73" w:rsidRDefault="00C8466C" w:rsidP="00072665">
      <w:pPr>
        <w:pStyle w:val="Titre8"/>
        <w:ind w:right="-28"/>
        <w:jc w:val="left"/>
        <w:rPr>
          <w:rFonts w:ascii="Calibri" w:hAnsi="Calibri" w:cs="Calibri"/>
          <w:b w:val="0"/>
          <w:sz w:val="24"/>
          <w:szCs w:val="24"/>
        </w:rPr>
      </w:pPr>
    </w:p>
    <w:p w14:paraId="053E5ACF" w14:textId="18758058" w:rsidR="00B31A9B" w:rsidRPr="00DB6AA6" w:rsidRDefault="003348BA" w:rsidP="00072665">
      <w:pPr>
        <w:pStyle w:val="Titre8"/>
        <w:ind w:right="-28"/>
        <w:jc w:val="left"/>
        <w:rPr>
          <w:rFonts w:ascii="Calibri" w:hAnsi="Calibri" w:cs="Calibri"/>
          <w:b w:val="0"/>
          <w:color w:val="92D050"/>
          <w:sz w:val="24"/>
          <w:szCs w:val="24"/>
          <w:u w:val="single"/>
        </w:rPr>
      </w:pPr>
      <w:r w:rsidRPr="005D6E73">
        <w:rPr>
          <w:rFonts w:ascii="Calibri" w:hAnsi="Calibri" w:cs="Calibri"/>
          <w:b w:val="0"/>
          <w:sz w:val="24"/>
          <w:szCs w:val="24"/>
        </w:rPr>
        <w:t xml:space="preserve">Chaque académie dispose d’un nombre de dossiers </w:t>
      </w:r>
      <w:r w:rsidR="005D6E73" w:rsidRPr="005D6E73">
        <w:rPr>
          <w:rFonts w:ascii="Calibri" w:hAnsi="Calibri" w:cs="Calibri"/>
          <w:b w:val="0"/>
          <w:sz w:val="24"/>
          <w:szCs w:val="24"/>
        </w:rPr>
        <w:t>qui a été</w:t>
      </w:r>
      <w:r w:rsidR="005D6E73">
        <w:rPr>
          <w:rFonts w:ascii="Calibri" w:hAnsi="Calibri" w:cs="Calibri"/>
          <w:sz w:val="24"/>
          <w:szCs w:val="24"/>
        </w:rPr>
        <w:t xml:space="preserve"> </w:t>
      </w:r>
      <w:r w:rsidRPr="00DB6AA6">
        <w:rPr>
          <w:rFonts w:ascii="Calibri" w:hAnsi="Calibri" w:cs="Calibri"/>
          <w:b w:val="0"/>
          <w:sz w:val="24"/>
          <w:szCs w:val="24"/>
        </w:rPr>
        <w:t>calculé en fonction de 3 critères</w:t>
      </w:r>
      <w:r w:rsidRPr="00DB6AA6">
        <w:rPr>
          <w:rFonts w:ascii="Calibri" w:hAnsi="Calibri" w:cs="Calibri"/>
          <w:b w:val="0"/>
          <w:szCs w:val="24"/>
        </w:rPr>
        <w:t> :</w:t>
      </w:r>
    </w:p>
    <w:p w14:paraId="442E6CC6" w14:textId="28B67C3C" w:rsidR="003348BA" w:rsidRDefault="003348BA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3477C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le nombre d’établissements de l’académie</w:t>
      </w:r>
      <w:r w:rsidR="00813704">
        <w:rPr>
          <w:rFonts w:ascii="Calibri" w:hAnsi="Calibri" w:cs="Calibri"/>
          <w:szCs w:val="24"/>
        </w:rPr>
        <w:t>,</w:t>
      </w:r>
    </w:p>
    <w:p w14:paraId="440FBCE6" w14:textId="568CAD52" w:rsidR="003348BA" w:rsidRDefault="003348BA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3477C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le nombre d’adhérents de l’académie</w:t>
      </w:r>
      <w:r w:rsidR="00813704">
        <w:rPr>
          <w:rFonts w:ascii="Calibri" w:hAnsi="Calibri" w:cs="Calibri"/>
          <w:szCs w:val="24"/>
        </w:rPr>
        <w:t>,</w:t>
      </w:r>
    </w:p>
    <w:p w14:paraId="2ACE9CA5" w14:textId="5F1BB7CB" w:rsidR="003348BA" w:rsidRDefault="003348BA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3477C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le nombre de départements</w:t>
      </w:r>
      <w:r w:rsidR="000903C3">
        <w:rPr>
          <w:rFonts w:ascii="Calibri" w:hAnsi="Calibri" w:cs="Calibri"/>
          <w:szCs w:val="24"/>
        </w:rPr>
        <w:t>.</w:t>
      </w:r>
    </w:p>
    <w:p w14:paraId="14DC8F45" w14:textId="3ABEB7BF" w:rsidR="00072665" w:rsidRDefault="00072665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Chaque président académique recevra par </w:t>
      </w:r>
      <w:r w:rsidR="00F20B54">
        <w:rPr>
          <w:rFonts w:ascii="Calibri" w:hAnsi="Calibri" w:cs="Calibri"/>
          <w:szCs w:val="24"/>
        </w:rPr>
        <w:t>mail</w:t>
      </w:r>
      <w:r>
        <w:rPr>
          <w:rFonts w:ascii="Calibri" w:hAnsi="Calibri" w:cs="Calibri"/>
          <w:szCs w:val="24"/>
        </w:rPr>
        <w:t xml:space="preserve"> le nombre de dossier</w:t>
      </w:r>
      <w:r w:rsidR="00664074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 xml:space="preserve"> </w:t>
      </w:r>
      <w:r w:rsidR="00F20B54">
        <w:rPr>
          <w:rFonts w:ascii="Calibri" w:hAnsi="Calibri" w:cs="Calibri"/>
          <w:szCs w:val="24"/>
        </w:rPr>
        <w:t>qu’il peut présenter</w:t>
      </w:r>
      <w:r w:rsidR="005707CB">
        <w:rPr>
          <w:rFonts w:ascii="Calibri" w:hAnsi="Calibri" w:cs="Calibri"/>
          <w:szCs w:val="24"/>
        </w:rPr>
        <w:t>.</w:t>
      </w:r>
    </w:p>
    <w:p w14:paraId="419BDE32" w14:textId="77777777" w:rsidR="005707CB" w:rsidRDefault="005707CB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0FE6B868" w14:textId="06AD95BA" w:rsidR="00B615A5" w:rsidRDefault="00F20B54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Les </w:t>
      </w:r>
      <w:r w:rsidR="002C0019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 xml:space="preserve">pel d’établissement doivent </w:t>
      </w:r>
      <w:r w:rsidR="00E418EA">
        <w:rPr>
          <w:rFonts w:ascii="Calibri" w:hAnsi="Calibri" w:cs="Calibri"/>
          <w:szCs w:val="24"/>
        </w:rPr>
        <w:t xml:space="preserve">avoir </w:t>
      </w:r>
      <w:r w:rsidR="000D2C79">
        <w:rPr>
          <w:rFonts w:ascii="Calibri" w:hAnsi="Calibri" w:cs="Calibri"/>
          <w:szCs w:val="24"/>
        </w:rPr>
        <w:t xml:space="preserve">des statuts conforme aux statuts </w:t>
      </w:r>
      <w:r w:rsidR="000D2C79" w:rsidRPr="005452B0">
        <w:rPr>
          <w:rFonts w:ascii="Calibri" w:hAnsi="Calibri" w:cs="Calibri"/>
          <w:szCs w:val="24"/>
        </w:rPr>
        <w:t>types.</w:t>
      </w:r>
      <w:r w:rsidR="00553E87" w:rsidRPr="005452B0">
        <w:rPr>
          <w:rFonts w:ascii="Calibri" w:hAnsi="Calibri" w:cs="Calibri"/>
          <w:szCs w:val="24"/>
        </w:rPr>
        <w:t xml:space="preserve"> </w:t>
      </w:r>
      <w:r w:rsidR="00F3626E" w:rsidRPr="005452B0">
        <w:rPr>
          <w:rFonts w:ascii="Calibri" w:hAnsi="Calibri" w:cs="Calibri"/>
          <w:szCs w:val="24"/>
        </w:rPr>
        <w:t>(Version 2021)</w:t>
      </w:r>
    </w:p>
    <w:p w14:paraId="2C5C3ECC" w14:textId="77777777" w:rsidR="005B4B99" w:rsidRDefault="005B4B99" w:rsidP="007910E1">
      <w:pPr>
        <w:ind w:right="-28"/>
        <w:jc w:val="both"/>
        <w:rPr>
          <w:rFonts w:ascii="Calibri" w:hAnsi="Calibri" w:cs="Calibri"/>
          <w:szCs w:val="24"/>
        </w:rPr>
      </w:pPr>
    </w:p>
    <w:p w14:paraId="7E9EEA59" w14:textId="5EB04BE3" w:rsidR="007910E1" w:rsidRPr="005B4B99" w:rsidRDefault="003C54A2" w:rsidP="007910E1">
      <w:pPr>
        <w:ind w:right="-28"/>
        <w:jc w:val="both"/>
        <w:rPr>
          <w:rFonts w:ascii="Calibri" w:hAnsi="Calibri" w:cs="Calibri"/>
          <w:szCs w:val="24"/>
        </w:rPr>
      </w:pPr>
      <w:r w:rsidRPr="005B4B99">
        <w:rPr>
          <w:rFonts w:ascii="Calibri" w:hAnsi="Calibri" w:cs="Calibri"/>
          <w:szCs w:val="24"/>
        </w:rPr>
        <w:t xml:space="preserve">Tout document obligatoire manquant et non justifié </w:t>
      </w:r>
      <w:r w:rsidR="005B4B99" w:rsidRPr="005B4B99">
        <w:rPr>
          <w:rFonts w:ascii="Calibri" w:hAnsi="Calibri" w:cs="Calibri"/>
          <w:szCs w:val="24"/>
        </w:rPr>
        <w:t xml:space="preserve">entraine l’exclusion du dossier. </w:t>
      </w:r>
    </w:p>
    <w:p w14:paraId="790F8DC9" w14:textId="77777777" w:rsidR="00275337" w:rsidRDefault="00275337" w:rsidP="00100492">
      <w:pPr>
        <w:ind w:right="-28"/>
        <w:jc w:val="both"/>
        <w:rPr>
          <w:rFonts w:ascii="Calibri" w:hAnsi="Calibri" w:cs="Calibri"/>
          <w:color w:val="FF0000"/>
          <w:szCs w:val="24"/>
        </w:rPr>
      </w:pPr>
    </w:p>
    <w:p w14:paraId="07CD412C" w14:textId="66AB1FF7" w:rsidR="00275337" w:rsidRDefault="005D6E73" w:rsidP="00100492">
      <w:pPr>
        <w:ind w:right="-28"/>
        <w:jc w:val="both"/>
        <w:rPr>
          <w:rFonts w:ascii="Calibri" w:hAnsi="Calibri" w:cs="Calibri"/>
          <w:szCs w:val="24"/>
        </w:rPr>
      </w:pPr>
      <w:r w:rsidRPr="00275337">
        <w:rPr>
          <w:rFonts w:ascii="Calibri" w:hAnsi="Calibri" w:cs="Calibri"/>
          <w:szCs w:val="24"/>
        </w:rPr>
        <w:t>Pour être recevables, les dossiers doivent répondre à un certain nombre de critère</w:t>
      </w:r>
      <w:r w:rsidR="00275337" w:rsidRPr="00275337">
        <w:rPr>
          <w:rFonts w:ascii="Calibri" w:hAnsi="Calibri" w:cs="Calibri"/>
          <w:szCs w:val="24"/>
        </w:rPr>
        <w:t>s, définis ci-dessous, et doivent être remplis par l’</w:t>
      </w:r>
      <w:r w:rsidR="00275337">
        <w:rPr>
          <w:rFonts w:ascii="Calibri" w:hAnsi="Calibri" w:cs="Calibri"/>
          <w:szCs w:val="24"/>
        </w:rPr>
        <w:t>A</w:t>
      </w:r>
      <w:r w:rsidR="00275337" w:rsidRPr="00275337">
        <w:rPr>
          <w:rFonts w:ascii="Calibri" w:hAnsi="Calibri" w:cs="Calibri"/>
          <w:szCs w:val="24"/>
        </w:rPr>
        <w:t>pel d’établissement.</w:t>
      </w:r>
      <w:r w:rsidR="00275337">
        <w:rPr>
          <w:rFonts w:ascii="Calibri" w:hAnsi="Calibri" w:cs="Calibri"/>
          <w:szCs w:val="24"/>
        </w:rPr>
        <w:t xml:space="preserve"> </w:t>
      </w:r>
    </w:p>
    <w:p w14:paraId="4DF64043" w14:textId="77777777" w:rsidR="00275337" w:rsidRDefault="00275337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4137192F" w14:textId="6F3F28E6" w:rsidR="00245C37" w:rsidRDefault="00275337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Tous les dossiers sont présentés sous l’entière responsabilité du Président de l’Apel académique.</w:t>
      </w:r>
    </w:p>
    <w:p w14:paraId="6510E561" w14:textId="77777777" w:rsidR="009C2C64" w:rsidRPr="00275337" w:rsidRDefault="009C2C64" w:rsidP="00100492">
      <w:pPr>
        <w:ind w:right="-28"/>
        <w:jc w:val="both"/>
        <w:rPr>
          <w:rFonts w:ascii="Calibri" w:hAnsi="Calibri" w:cs="Calibri"/>
          <w:color w:val="FF0000"/>
          <w:szCs w:val="24"/>
        </w:rPr>
      </w:pPr>
    </w:p>
    <w:p w14:paraId="0063A8B7" w14:textId="40CC9932" w:rsidR="00B31A9B" w:rsidRPr="00C03AB1" w:rsidRDefault="00B31A9B" w:rsidP="00100492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 xml:space="preserve">Le rôle du </w:t>
      </w:r>
      <w:r w:rsidR="008A5972">
        <w:rPr>
          <w:rFonts w:ascii="Calibri" w:hAnsi="Calibri" w:cs="Calibri"/>
          <w:szCs w:val="24"/>
        </w:rPr>
        <w:t>p</w:t>
      </w:r>
      <w:r w:rsidRPr="00C03AB1">
        <w:rPr>
          <w:rFonts w:ascii="Calibri" w:hAnsi="Calibri" w:cs="Calibri"/>
          <w:szCs w:val="24"/>
        </w:rPr>
        <w:t>rés</w:t>
      </w:r>
      <w:r w:rsidR="00654FEF" w:rsidRPr="00C03AB1">
        <w:rPr>
          <w:rFonts w:ascii="Calibri" w:hAnsi="Calibri" w:cs="Calibri"/>
          <w:szCs w:val="24"/>
        </w:rPr>
        <w:t>ident a</w:t>
      </w:r>
      <w:r w:rsidRPr="00C03AB1">
        <w:rPr>
          <w:rFonts w:ascii="Calibri" w:hAnsi="Calibri" w:cs="Calibri"/>
          <w:szCs w:val="24"/>
        </w:rPr>
        <w:t xml:space="preserve">cadémique est de : </w:t>
      </w:r>
    </w:p>
    <w:p w14:paraId="0A4C2CE8" w14:textId="77777777" w:rsidR="00100492" w:rsidRPr="009C5C96" w:rsidRDefault="00100492" w:rsidP="00100492">
      <w:pPr>
        <w:ind w:right="-28"/>
        <w:jc w:val="both"/>
        <w:rPr>
          <w:rFonts w:ascii="Calibri" w:hAnsi="Calibri" w:cs="Calibri"/>
          <w:b/>
          <w:sz w:val="18"/>
          <w:szCs w:val="18"/>
        </w:rPr>
      </w:pPr>
    </w:p>
    <w:p w14:paraId="7371FE84" w14:textId="69A825FE" w:rsidR="008F082B" w:rsidRPr="005452B0" w:rsidRDefault="00275337" w:rsidP="00250EF4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szCs w:val="24"/>
        </w:rPr>
      </w:pPr>
      <w:r w:rsidRPr="005452B0">
        <w:rPr>
          <w:rFonts w:ascii="Calibri" w:hAnsi="Calibri" w:cs="Calibri"/>
          <w:szCs w:val="24"/>
        </w:rPr>
        <w:t>S</w:t>
      </w:r>
      <w:r w:rsidR="00C96510" w:rsidRPr="005452B0">
        <w:rPr>
          <w:rFonts w:ascii="Calibri" w:hAnsi="Calibri" w:cs="Calibri"/>
          <w:szCs w:val="24"/>
        </w:rPr>
        <w:t>’assurer</w:t>
      </w:r>
      <w:r w:rsidR="00B31A9B" w:rsidRPr="005452B0">
        <w:rPr>
          <w:rFonts w:ascii="Calibri" w:hAnsi="Calibri" w:cs="Calibri"/>
          <w:szCs w:val="24"/>
        </w:rPr>
        <w:t xml:space="preserve"> que le</w:t>
      </w:r>
      <w:r w:rsidR="00343520" w:rsidRPr="005452B0">
        <w:rPr>
          <w:rFonts w:ascii="Calibri" w:hAnsi="Calibri" w:cs="Calibri"/>
          <w:szCs w:val="24"/>
        </w:rPr>
        <w:t>s</w:t>
      </w:r>
      <w:r w:rsidR="00B31A9B" w:rsidRPr="005452B0">
        <w:rPr>
          <w:rFonts w:ascii="Calibri" w:hAnsi="Calibri" w:cs="Calibri"/>
          <w:szCs w:val="24"/>
        </w:rPr>
        <w:t xml:space="preserve"> dossier</w:t>
      </w:r>
      <w:r w:rsidR="00343520" w:rsidRPr="005452B0">
        <w:rPr>
          <w:rFonts w:ascii="Calibri" w:hAnsi="Calibri" w:cs="Calibri"/>
          <w:szCs w:val="24"/>
        </w:rPr>
        <w:t>s</w:t>
      </w:r>
      <w:r w:rsidR="00B31A9B" w:rsidRPr="005452B0">
        <w:rPr>
          <w:rFonts w:ascii="Calibri" w:hAnsi="Calibri" w:cs="Calibri"/>
          <w:szCs w:val="24"/>
        </w:rPr>
        <w:t xml:space="preserve"> présenté</w:t>
      </w:r>
      <w:r w:rsidR="00343520" w:rsidRPr="005452B0">
        <w:rPr>
          <w:rFonts w:ascii="Calibri" w:hAnsi="Calibri" w:cs="Calibri"/>
          <w:szCs w:val="24"/>
        </w:rPr>
        <w:t>s</w:t>
      </w:r>
      <w:r w:rsidR="00B31A9B" w:rsidRPr="005452B0">
        <w:rPr>
          <w:rFonts w:ascii="Calibri" w:hAnsi="Calibri" w:cs="Calibri"/>
          <w:szCs w:val="24"/>
        </w:rPr>
        <w:t xml:space="preserve"> correspond</w:t>
      </w:r>
      <w:r w:rsidR="00343520" w:rsidRPr="005452B0">
        <w:rPr>
          <w:rFonts w:ascii="Calibri" w:hAnsi="Calibri" w:cs="Calibri"/>
          <w:szCs w:val="24"/>
        </w:rPr>
        <w:t>ent</w:t>
      </w:r>
      <w:r w:rsidR="00B31A9B" w:rsidRPr="005452B0">
        <w:rPr>
          <w:rFonts w:ascii="Calibri" w:hAnsi="Calibri" w:cs="Calibri"/>
          <w:szCs w:val="24"/>
        </w:rPr>
        <w:t xml:space="preserve"> bie</w:t>
      </w:r>
      <w:r w:rsidR="00542001" w:rsidRPr="005452B0">
        <w:rPr>
          <w:rFonts w:ascii="Calibri" w:hAnsi="Calibri" w:cs="Calibri"/>
          <w:szCs w:val="24"/>
        </w:rPr>
        <w:t>n au</w:t>
      </w:r>
      <w:r w:rsidR="008F082B" w:rsidRPr="005452B0">
        <w:rPr>
          <w:rFonts w:ascii="Calibri" w:hAnsi="Calibri" w:cs="Calibri"/>
          <w:szCs w:val="24"/>
        </w:rPr>
        <w:t xml:space="preserve"> présent cahier des </w:t>
      </w:r>
      <w:r w:rsidRPr="005452B0">
        <w:rPr>
          <w:rFonts w:ascii="Calibri" w:hAnsi="Calibri" w:cs="Calibri"/>
          <w:szCs w:val="24"/>
        </w:rPr>
        <w:t>charges.</w:t>
      </w:r>
    </w:p>
    <w:p w14:paraId="307F13D2" w14:textId="73B68335" w:rsidR="00CF75E7" w:rsidRPr="005452B0" w:rsidRDefault="00CF75E7" w:rsidP="00250EF4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szCs w:val="24"/>
        </w:rPr>
      </w:pPr>
      <w:r w:rsidRPr="005452B0">
        <w:rPr>
          <w:rFonts w:ascii="Calibri" w:hAnsi="Calibri" w:cs="Calibri"/>
          <w:szCs w:val="24"/>
        </w:rPr>
        <w:t xml:space="preserve">Vérifier </w:t>
      </w:r>
      <w:r w:rsidR="00F94043">
        <w:rPr>
          <w:rFonts w:ascii="Calibri" w:hAnsi="Calibri" w:cs="Calibri"/>
          <w:szCs w:val="24"/>
        </w:rPr>
        <w:t>le délai de 5</w:t>
      </w:r>
      <w:r w:rsidR="005A7550">
        <w:rPr>
          <w:rFonts w:ascii="Calibri" w:hAnsi="Calibri" w:cs="Calibri"/>
          <w:szCs w:val="24"/>
        </w:rPr>
        <w:t xml:space="preserve"> ans</w:t>
      </w:r>
      <w:r w:rsidR="00F94043">
        <w:rPr>
          <w:rFonts w:ascii="Calibri" w:hAnsi="Calibri" w:cs="Calibri"/>
          <w:szCs w:val="24"/>
        </w:rPr>
        <w:t xml:space="preserve"> pour le renouvellement de l’axe numérique</w:t>
      </w:r>
    </w:p>
    <w:p w14:paraId="733AF2F0" w14:textId="24CAF6F3" w:rsidR="00CF75E7" w:rsidRPr="005452B0" w:rsidRDefault="00CF75E7" w:rsidP="00250EF4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szCs w:val="24"/>
        </w:rPr>
      </w:pPr>
      <w:r w:rsidRPr="005452B0">
        <w:rPr>
          <w:rFonts w:ascii="Calibri" w:hAnsi="Calibri" w:cs="Calibri"/>
          <w:szCs w:val="24"/>
        </w:rPr>
        <w:t>Vérifier que chaque dossier ne comporte qu’un seul axe</w:t>
      </w:r>
    </w:p>
    <w:p w14:paraId="24A5BD1E" w14:textId="05811BE1" w:rsidR="00E51C2B" w:rsidRPr="005452B0" w:rsidRDefault="000B42E5" w:rsidP="000B42E5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 w:rsidRPr="005452B0">
        <w:rPr>
          <w:rFonts w:ascii="Calibri" w:hAnsi="Calibri" w:cs="Calibri"/>
          <w:color w:val="000000" w:themeColor="text1"/>
          <w:szCs w:val="24"/>
        </w:rPr>
        <w:t>Donner son avis sur la pertinence du dossier</w:t>
      </w:r>
    </w:p>
    <w:p w14:paraId="40C9FE17" w14:textId="13DC7F64" w:rsidR="000B42E5" w:rsidRPr="005452B0" w:rsidRDefault="00E51C2B" w:rsidP="000B42E5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 w:rsidRPr="005452B0">
        <w:rPr>
          <w:rFonts w:ascii="Calibri" w:hAnsi="Calibri" w:cs="Calibri"/>
          <w:color w:val="000000" w:themeColor="text1"/>
          <w:szCs w:val="24"/>
        </w:rPr>
        <w:t>F</w:t>
      </w:r>
      <w:r w:rsidR="000B42E5" w:rsidRPr="005452B0">
        <w:rPr>
          <w:rFonts w:ascii="Calibri" w:hAnsi="Calibri" w:cs="Calibri"/>
          <w:color w:val="000000" w:themeColor="text1"/>
          <w:szCs w:val="24"/>
        </w:rPr>
        <w:t>ournir les documents qui lui incombent</w:t>
      </w:r>
    </w:p>
    <w:p w14:paraId="4FA4A3F6" w14:textId="77777777" w:rsidR="00BB3F6F" w:rsidRPr="009C5C96" w:rsidRDefault="00BB3F6F" w:rsidP="00100492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7A3300D3" w14:textId="43E95D42" w:rsidR="00B31A9B" w:rsidRDefault="00B31A9B" w:rsidP="00100492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 xml:space="preserve">Le rôle du </w:t>
      </w:r>
      <w:r w:rsidR="008A5972">
        <w:rPr>
          <w:rFonts w:ascii="Calibri" w:hAnsi="Calibri" w:cs="Calibri"/>
          <w:szCs w:val="24"/>
        </w:rPr>
        <w:t>p</w:t>
      </w:r>
      <w:r w:rsidR="00654FEF" w:rsidRPr="00C03AB1">
        <w:rPr>
          <w:rFonts w:ascii="Calibri" w:hAnsi="Calibri" w:cs="Calibri"/>
          <w:szCs w:val="24"/>
        </w:rPr>
        <w:t>résident d</w:t>
      </w:r>
      <w:r w:rsidRPr="00C03AB1">
        <w:rPr>
          <w:rFonts w:ascii="Calibri" w:hAnsi="Calibri" w:cs="Calibri"/>
          <w:szCs w:val="24"/>
        </w:rPr>
        <w:t>épartemental est de :</w:t>
      </w:r>
    </w:p>
    <w:p w14:paraId="6AAB79C7" w14:textId="77777777" w:rsidR="00275337" w:rsidRPr="00C03AB1" w:rsidRDefault="00275337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658E34FE" w14:textId="45174D3F" w:rsidR="00275337" w:rsidRPr="000B42E5" w:rsidRDefault="00275337" w:rsidP="000B42E5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S’</w:t>
      </w:r>
      <w:r w:rsidR="00C96510" w:rsidRPr="00D825F4">
        <w:rPr>
          <w:rFonts w:ascii="Calibri" w:hAnsi="Calibri" w:cs="Calibri"/>
          <w:color w:val="000000" w:themeColor="text1"/>
          <w:szCs w:val="24"/>
        </w:rPr>
        <w:t>assurer</w:t>
      </w:r>
      <w:r w:rsidR="00100492" w:rsidRPr="00D825F4">
        <w:rPr>
          <w:rFonts w:ascii="Calibri" w:hAnsi="Calibri" w:cs="Calibri"/>
          <w:color w:val="000000" w:themeColor="text1"/>
          <w:szCs w:val="24"/>
        </w:rPr>
        <w:t xml:space="preserve"> qu’il existe une </w:t>
      </w:r>
      <w:r w:rsidR="003F7876" w:rsidRPr="00D825F4">
        <w:rPr>
          <w:rFonts w:ascii="Calibri" w:hAnsi="Calibri" w:cs="Calibri"/>
          <w:color w:val="000000" w:themeColor="text1"/>
          <w:szCs w:val="24"/>
        </w:rPr>
        <w:t xml:space="preserve">Apel au sein de l’établissement et que celle-ci </w:t>
      </w:r>
      <w:r w:rsidR="003F7876" w:rsidRPr="00687BC6">
        <w:rPr>
          <w:rFonts w:ascii="Calibri" w:hAnsi="Calibri" w:cs="Calibri"/>
          <w:color w:val="000000" w:themeColor="text1"/>
          <w:szCs w:val="24"/>
        </w:rPr>
        <w:t>perçoit l</w:t>
      </w:r>
      <w:r w:rsidR="00100492" w:rsidRPr="00687BC6">
        <w:rPr>
          <w:rFonts w:ascii="Calibri" w:hAnsi="Calibri" w:cs="Calibri"/>
          <w:color w:val="000000" w:themeColor="text1"/>
          <w:szCs w:val="24"/>
        </w:rPr>
        <w:t xml:space="preserve">es adhésions </w:t>
      </w:r>
      <w:r w:rsidR="005C23A8" w:rsidRPr="00687BC6">
        <w:rPr>
          <w:rFonts w:ascii="Calibri" w:hAnsi="Calibri" w:cs="Calibri"/>
          <w:color w:val="000000" w:themeColor="text1"/>
          <w:szCs w:val="24"/>
        </w:rPr>
        <w:t>sur facture</w:t>
      </w:r>
      <w:r w:rsidR="00100492" w:rsidRPr="00687BC6">
        <w:rPr>
          <w:rFonts w:ascii="Calibri" w:hAnsi="Calibri" w:cs="Calibri"/>
          <w:color w:val="000000" w:themeColor="text1"/>
          <w:szCs w:val="24"/>
        </w:rPr>
        <w:t xml:space="preserve"> de </w:t>
      </w:r>
      <w:r w:rsidR="00813704">
        <w:rPr>
          <w:rFonts w:ascii="Calibri" w:hAnsi="Calibri" w:cs="Calibri"/>
          <w:color w:val="000000" w:themeColor="text1"/>
          <w:szCs w:val="24"/>
        </w:rPr>
        <w:t>l’établissement</w:t>
      </w:r>
    </w:p>
    <w:p w14:paraId="1164F015" w14:textId="4075A029" w:rsidR="00100492" w:rsidRPr="00D825F4" w:rsidRDefault="00687BC6" w:rsidP="00250EF4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S</w:t>
      </w:r>
      <w:r w:rsidR="00C96510" w:rsidRPr="00D825F4">
        <w:rPr>
          <w:rFonts w:ascii="Calibri" w:hAnsi="Calibri" w:cs="Calibri"/>
          <w:color w:val="000000" w:themeColor="text1"/>
          <w:szCs w:val="24"/>
        </w:rPr>
        <w:t>’assurer</w:t>
      </w:r>
      <w:r w:rsidR="00D2520B" w:rsidRPr="00D825F4">
        <w:rPr>
          <w:rFonts w:ascii="Calibri" w:hAnsi="Calibri" w:cs="Calibri"/>
          <w:color w:val="000000" w:themeColor="text1"/>
          <w:szCs w:val="24"/>
        </w:rPr>
        <w:t xml:space="preserve"> que </w:t>
      </w:r>
      <w:r w:rsidR="00D2520B" w:rsidRPr="00687BC6">
        <w:rPr>
          <w:rFonts w:ascii="Calibri" w:hAnsi="Calibri" w:cs="Calibri"/>
          <w:color w:val="000000" w:themeColor="text1"/>
          <w:szCs w:val="24"/>
        </w:rPr>
        <w:t xml:space="preserve">les statuts, datés et signés, </w:t>
      </w:r>
      <w:r w:rsidR="00100492" w:rsidRPr="00687BC6">
        <w:rPr>
          <w:rFonts w:ascii="Calibri" w:hAnsi="Calibri" w:cs="Calibri"/>
          <w:color w:val="000000" w:themeColor="text1"/>
          <w:szCs w:val="24"/>
        </w:rPr>
        <w:t xml:space="preserve">de l’Apel </w:t>
      </w:r>
      <w:r w:rsidR="00A87EAF" w:rsidRPr="00687BC6">
        <w:rPr>
          <w:rFonts w:ascii="Calibri" w:hAnsi="Calibri" w:cs="Calibri"/>
          <w:color w:val="000000" w:themeColor="text1"/>
          <w:szCs w:val="24"/>
        </w:rPr>
        <w:t xml:space="preserve">d’établissement </w:t>
      </w:r>
      <w:r w:rsidR="00100492" w:rsidRPr="00687BC6">
        <w:rPr>
          <w:rFonts w:ascii="Calibri" w:hAnsi="Calibri" w:cs="Calibri"/>
          <w:color w:val="000000" w:themeColor="text1"/>
          <w:szCs w:val="24"/>
        </w:rPr>
        <w:t>sont conform</w:t>
      </w:r>
      <w:r w:rsidR="00A87EAF" w:rsidRPr="00687BC6">
        <w:rPr>
          <w:rFonts w:ascii="Calibri" w:hAnsi="Calibri" w:cs="Calibri"/>
          <w:color w:val="000000" w:themeColor="text1"/>
          <w:szCs w:val="24"/>
        </w:rPr>
        <w:t xml:space="preserve">es aux statuts types </w:t>
      </w:r>
      <w:r w:rsidR="007713EB" w:rsidRPr="00687BC6">
        <w:rPr>
          <w:rFonts w:ascii="Calibri" w:hAnsi="Calibri" w:cs="Calibri"/>
          <w:color w:val="000000" w:themeColor="text1"/>
          <w:szCs w:val="24"/>
        </w:rPr>
        <w:t xml:space="preserve">proposés par </w:t>
      </w:r>
      <w:r w:rsidR="00A87EAF" w:rsidRPr="00687BC6">
        <w:rPr>
          <w:rFonts w:ascii="Calibri" w:hAnsi="Calibri" w:cs="Calibri"/>
          <w:color w:val="000000" w:themeColor="text1"/>
          <w:szCs w:val="24"/>
        </w:rPr>
        <w:t>l’Apel n</w:t>
      </w:r>
      <w:r w:rsidR="00100492" w:rsidRPr="00687BC6">
        <w:rPr>
          <w:rFonts w:ascii="Calibri" w:hAnsi="Calibri" w:cs="Calibri"/>
          <w:color w:val="000000" w:themeColor="text1"/>
          <w:szCs w:val="24"/>
        </w:rPr>
        <w:t>ationale</w:t>
      </w:r>
      <w:r w:rsidR="007910E1" w:rsidRPr="00687BC6">
        <w:rPr>
          <w:rFonts w:ascii="Calibri" w:hAnsi="Calibri" w:cs="Calibri"/>
          <w:color w:val="000000" w:themeColor="text1"/>
          <w:szCs w:val="24"/>
        </w:rPr>
        <w:t xml:space="preserve"> et déclarés à la préfecture</w:t>
      </w:r>
    </w:p>
    <w:p w14:paraId="066AEEA4" w14:textId="7EACA652" w:rsidR="00D2520B" w:rsidRPr="00687BC6" w:rsidRDefault="005C23A8" w:rsidP="00687BC6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R</w:t>
      </w:r>
      <w:r w:rsidR="00C96510" w:rsidRPr="00D825F4">
        <w:rPr>
          <w:rFonts w:ascii="Calibri" w:hAnsi="Calibri" w:cs="Calibri"/>
          <w:color w:val="000000" w:themeColor="text1"/>
          <w:szCs w:val="24"/>
        </w:rPr>
        <w:t>encontrer</w:t>
      </w:r>
      <w:r w:rsidR="00FB6F5F" w:rsidRPr="00D825F4">
        <w:rPr>
          <w:rFonts w:ascii="Calibri" w:hAnsi="Calibri" w:cs="Calibri"/>
          <w:color w:val="000000" w:themeColor="text1"/>
          <w:szCs w:val="24"/>
        </w:rPr>
        <w:t xml:space="preserve"> l’équipe de l’Apel</w:t>
      </w:r>
      <w:r w:rsidR="00B31A9B" w:rsidRPr="00D825F4">
        <w:rPr>
          <w:rFonts w:ascii="Calibri" w:hAnsi="Calibri" w:cs="Calibri"/>
          <w:color w:val="000000" w:themeColor="text1"/>
          <w:szCs w:val="24"/>
        </w:rPr>
        <w:t xml:space="preserve"> </w:t>
      </w:r>
      <w:r w:rsidR="009C3E28">
        <w:rPr>
          <w:rFonts w:ascii="Calibri" w:hAnsi="Calibri" w:cs="Calibri"/>
          <w:color w:val="000000" w:themeColor="text1"/>
          <w:szCs w:val="24"/>
        </w:rPr>
        <w:t>d’</w:t>
      </w:r>
      <w:r w:rsidR="007117CA" w:rsidRPr="00D825F4">
        <w:rPr>
          <w:rFonts w:ascii="Calibri" w:hAnsi="Calibri" w:cs="Calibri"/>
          <w:color w:val="000000" w:themeColor="text1"/>
          <w:szCs w:val="24"/>
        </w:rPr>
        <w:t>établissement</w:t>
      </w:r>
      <w:r w:rsidR="00687BC6">
        <w:rPr>
          <w:rFonts w:ascii="Calibri" w:hAnsi="Calibri" w:cs="Calibri"/>
          <w:color w:val="000000" w:themeColor="text1"/>
          <w:szCs w:val="24"/>
        </w:rPr>
        <w:t xml:space="preserve"> et l’aider </w:t>
      </w:r>
      <w:r w:rsidR="00687BC6" w:rsidRPr="00687BC6">
        <w:rPr>
          <w:rFonts w:ascii="Calibri" w:hAnsi="Calibri" w:cs="Calibri"/>
          <w:color w:val="000000" w:themeColor="text1"/>
          <w:szCs w:val="24"/>
        </w:rPr>
        <w:t>à</w:t>
      </w:r>
      <w:r w:rsidR="008B4A34" w:rsidRPr="00687BC6">
        <w:rPr>
          <w:rFonts w:ascii="Calibri" w:hAnsi="Calibri" w:cs="Calibri"/>
          <w:color w:val="000000" w:themeColor="text1"/>
          <w:szCs w:val="24"/>
        </w:rPr>
        <w:t xml:space="preserve"> </w:t>
      </w:r>
      <w:r w:rsidRPr="00687BC6">
        <w:rPr>
          <w:rFonts w:ascii="Calibri" w:hAnsi="Calibri" w:cs="Calibri"/>
          <w:color w:val="000000" w:themeColor="text1"/>
          <w:szCs w:val="24"/>
        </w:rPr>
        <w:t>la constitution du</w:t>
      </w:r>
      <w:r w:rsidR="00D2520B" w:rsidRPr="00687BC6">
        <w:rPr>
          <w:rFonts w:ascii="Calibri" w:hAnsi="Calibri" w:cs="Calibri"/>
          <w:color w:val="000000" w:themeColor="text1"/>
          <w:szCs w:val="24"/>
        </w:rPr>
        <w:t xml:space="preserve"> dossier</w:t>
      </w:r>
    </w:p>
    <w:p w14:paraId="1046D694" w14:textId="2A28EA2E" w:rsidR="005C23A8" w:rsidRPr="00D825F4" w:rsidRDefault="005C23A8" w:rsidP="00A468EB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lastRenderedPageBreak/>
        <w:t>Communiquer avec les partenaires de l’Enseignem</w:t>
      </w:r>
      <w:r w:rsidR="00687BC6">
        <w:rPr>
          <w:rFonts w:ascii="Calibri" w:hAnsi="Calibri" w:cs="Calibri"/>
          <w:color w:val="000000" w:themeColor="text1"/>
          <w:szCs w:val="24"/>
        </w:rPr>
        <w:t>ent catholique pour présenter « les solidarités »</w:t>
      </w:r>
    </w:p>
    <w:p w14:paraId="0E4D0E12" w14:textId="26F1ED4A" w:rsidR="00542001" w:rsidRPr="00D825F4" w:rsidRDefault="005C23A8" w:rsidP="00D2520B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S</w:t>
      </w:r>
      <w:r w:rsidR="00C96510" w:rsidRPr="00D825F4">
        <w:rPr>
          <w:rFonts w:ascii="Calibri" w:hAnsi="Calibri" w:cs="Calibri"/>
          <w:color w:val="000000" w:themeColor="text1"/>
          <w:szCs w:val="24"/>
        </w:rPr>
        <w:t>’assurer</w:t>
      </w:r>
      <w:r w:rsidR="00A468EB" w:rsidRPr="00D825F4">
        <w:rPr>
          <w:rFonts w:ascii="Calibri" w:hAnsi="Calibri" w:cs="Calibri"/>
          <w:color w:val="000000" w:themeColor="text1"/>
          <w:szCs w:val="24"/>
        </w:rPr>
        <w:t xml:space="preserve"> que le dossier présenté correspond bien au présent cahier des charges</w:t>
      </w:r>
    </w:p>
    <w:p w14:paraId="75618F18" w14:textId="29FB40CE" w:rsidR="00E51C2B" w:rsidRDefault="005C23A8" w:rsidP="00D2520B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D</w:t>
      </w:r>
      <w:r w:rsidR="00C96510">
        <w:rPr>
          <w:rFonts w:ascii="Calibri" w:hAnsi="Calibri" w:cs="Calibri"/>
          <w:color w:val="000000" w:themeColor="text1"/>
          <w:szCs w:val="24"/>
        </w:rPr>
        <w:t>onner</w:t>
      </w:r>
      <w:r w:rsidR="007F292B" w:rsidRPr="00D825F4">
        <w:rPr>
          <w:rFonts w:ascii="Calibri" w:hAnsi="Calibri" w:cs="Calibri"/>
          <w:color w:val="000000" w:themeColor="text1"/>
          <w:szCs w:val="24"/>
        </w:rPr>
        <w:t xml:space="preserve"> son av</w:t>
      </w:r>
      <w:r w:rsidR="00072665">
        <w:rPr>
          <w:rFonts w:ascii="Calibri" w:hAnsi="Calibri" w:cs="Calibri"/>
          <w:color w:val="000000" w:themeColor="text1"/>
          <w:szCs w:val="24"/>
        </w:rPr>
        <w:t>is sur la pertinence du dossier</w:t>
      </w:r>
    </w:p>
    <w:p w14:paraId="3D21860E" w14:textId="7B8E0ED8" w:rsidR="007F292B" w:rsidRPr="00D825F4" w:rsidRDefault="00E51C2B" w:rsidP="00D2520B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F</w:t>
      </w:r>
      <w:r w:rsidR="00072665">
        <w:rPr>
          <w:rFonts w:ascii="Calibri" w:hAnsi="Calibri" w:cs="Calibri"/>
          <w:color w:val="000000" w:themeColor="text1"/>
          <w:szCs w:val="24"/>
        </w:rPr>
        <w:t xml:space="preserve">ournir les documents qui lui </w:t>
      </w:r>
      <w:r w:rsidR="000903C3">
        <w:rPr>
          <w:rFonts w:ascii="Calibri" w:hAnsi="Calibri" w:cs="Calibri"/>
          <w:color w:val="000000" w:themeColor="text1"/>
          <w:szCs w:val="24"/>
        </w:rPr>
        <w:t>incombe</w:t>
      </w:r>
      <w:r w:rsidR="00A40100">
        <w:rPr>
          <w:rFonts w:ascii="Calibri" w:hAnsi="Calibri" w:cs="Calibri"/>
          <w:color w:val="000000" w:themeColor="text1"/>
          <w:szCs w:val="24"/>
        </w:rPr>
        <w:t>nt</w:t>
      </w:r>
    </w:p>
    <w:p w14:paraId="4A20A5CC" w14:textId="77777777" w:rsidR="00B31A9B" w:rsidRPr="009C5C96" w:rsidRDefault="00B31A9B" w:rsidP="00100492">
      <w:pPr>
        <w:ind w:right="-28"/>
        <w:jc w:val="both"/>
        <w:rPr>
          <w:rFonts w:ascii="Calibri" w:hAnsi="Calibri" w:cs="Calibri"/>
          <w:i/>
          <w:color w:val="000000" w:themeColor="text1"/>
          <w:sz w:val="18"/>
          <w:szCs w:val="18"/>
        </w:rPr>
      </w:pPr>
    </w:p>
    <w:p w14:paraId="36513B02" w14:textId="77777777" w:rsidR="00687BC6" w:rsidRDefault="00B76FDD" w:rsidP="00687BC6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  <w:r w:rsidRPr="00C03AB1">
        <w:rPr>
          <w:rFonts w:ascii="Calibri" w:hAnsi="Calibri" w:cs="Calibri"/>
          <w:szCs w:val="24"/>
        </w:rPr>
        <w:t>La date limite d’envoi</w:t>
      </w:r>
      <w:r w:rsidR="00B31A9B" w:rsidRPr="00C03AB1">
        <w:rPr>
          <w:rFonts w:ascii="Calibri" w:hAnsi="Calibri" w:cs="Calibri"/>
          <w:szCs w:val="24"/>
        </w:rPr>
        <w:t xml:space="preserve"> des dossiers</w:t>
      </w:r>
      <w:r w:rsidR="00BC55E1" w:rsidRPr="00C03AB1">
        <w:rPr>
          <w:rFonts w:ascii="Calibri" w:hAnsi="Calibri" w:cs="Calibri"/>
          <w:szCs w:val="24"/>
        </w:rPr>
        <w:t xml:space="preserve"> complets</w:t>
      </w:r>
      <w:r w:rsidR="007910E1">
        <w:rPr>
          <w:rFonts w:ascii="Calibri" w:hAnsi="Calibri" w:cs="Calibri"/>
          <w:szCs w:val="24"/>
        </w:rPr>
        <w:t xml:space="preserve"> par les Apel académiques</w:t>
      </w:r>
      <w:r w:rsidR="00B31A9B" w:rsidRPr="00C03AB1">
        <w:rPr>
          <w:rFonts w:ascii="Calibri" w:hAnsi="Calibri" w:cs="Calibri"/>
          <w:szCs w:val="24"/>
        </w:rPr>
        <w:t xml:space="preserve"> </w:t>
      </w:r>
      <w:r w:rsidR="00BC55E1" w:rsidRPr="00C03AB1">
        <w:rPr>
          <w:rFonts w:ascii="Calibri" w:hAnsi="Calibri" w:cs="Calibri"/>
          <w:szCs w:val="24"/>
        </w:rPr>
        <w:t xml:space="preserve">à l’Apel nationale </w:t>
      </w:r>
      <w:r w:rsidR="00B31A9B" w:rsidRPr="00C03AB1">
        <w:rPr>
          <w:rFonts w:ascii="Calibri" w:hAnsi="Calibri" w:cs="Calibri"/>
          <w:szCs w:val="24"/>
        </w:rPr>
        <w:t xml:space="preserve">est fixée au </w:t>
      </w:r>
      <w:r w:rsidR="00A40100" w:rsidRPr="00DB6AA6">
        <w:rPr>
          <w:rFonts w:ascii="Calibri" w:hAnsi="Calibri" w:cs="Calibri"/>
          <w:b/>
          <w:color w:val="000000" w:themeColor="text1"/>
          <w:szCs w:val="24"/>
        </w:rPr>
        <w:t>31 j</w:t>
      </w:r>
      <w:r w:rsidR="00B31A9B" w:rsidRPr="00DB6AA6">
        <w:rPr>
          <w:rFonts w:ascii="Calibri" w:hAnsi="Calibri" w:cs="Calibri"/>
          <w:b/>
          <w:color w:val="000000" w:themeColor="text1"/>
          <w:szCs w:val="24"/>
        </w:rPr>
        <w:t xml:space="preserve">anvier </w:t>
      </w:r>
      <w:r w:rsidR="00B31A9B" w:rsidRPr="00DB6AA6">
        <w:rPr>
          <w:rFonts w:ascii="Calibri" w:hAnsi="Calibri" w:cs="Calibri"/>
          <w:color w:val="000000" w:themeColor="text1"/>
          <w:szCs w:val="24"/>
        </w:rPr>
        <w:t>de chaque</w:t>
      </w:r>
      <w:r w:rsidR="00582ADA" w:rsidRPr="00DB6AA6">
        <w:rPr>
          <w:rFonts w:ascii="Calibri" w:hAnsi="Calibri" w:cs="Calibri"/>
          <w:color w:val="000000" w:themeColor="text1"/>
          <w:szCs w:val="24"/>
        </w:rPr>
        <w:t xml:space="preserve"> année.</w:t>
      </w:r>
    </w:p>
    <w:p w14:paraId="4F0209C1" w14:textId="7D253E89" w:rsidR="006D2A77" w:rsidRDefault="006D2A77" w:rsidP="00687BC6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 xml:space="preserve">Aucun délai supplémentaire ne sera accordé. </w:t>
      </w:r>
    </w:p>
    <w:p w14:paraId="599B4045" w14:textId="77777777" w:rsidR="007519A9" w:rsidRDefault="007519A9" w:rsidP="00687BC6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</w:p>
    <w:p w14:paraId="1D257886" w14:textId="11675A05" w:rsidR="009E7CB0" w:rsidRDefault="00DB6AA6" w:rsidP="00687BC6">
      <w:pPr>
        <w:ind w:right="-28"/>
        <w:jc w:val="both"/>
        <w:rPr>
          <w:color w:val="000000" w:themeColor="text1"/>
        </w:rPr>
      </w:pPr>
      <w:r>
        <w:rPr>
          <w:rFonts w:ascii="Calibri" w:hAnsi="Calibri" w:cs="Calibri"/>
          <w:color w:val="000000" w:themeColor="text1"/>
          <w:szCs w:val="24"/>
        </w:rPr>
        <w:t xml:space="preserve">Les Apel d’établissement doivent </w:t>
      </w:r>
      <w:r w:rsidR="00687BC6">
        <w:rPr>
          <w:rFonts w:ascii="Calibri" w:hAnsi="Calibri" w:cs="Calibri"/>
          <w:color w:val="000000" w:themeColor="text1"/>
          <w:szCs w:val="24"/>
        </w:rPr>
        <w:t>se rapprocher de leur Apel départementale ou académique pour connaitre la date buttoir de dépôt de leurs dossiers.</w:t>
      </w:r>
    </w:p>
    <w:p w14:paraId="56BF0C25" w14:textId="43E20D9C" w:rsidR="004B3528" w:rsidRPr="00BD7C07" w:rsidRDefault="004B3528" w:rsidP="000F7037">
      <w:pPr>
        <w:ind w:right="-2"/>
        <w:jc w:val="both"/>
        <w:rPr>
          <w:rFonts w:ascii="Calibri" w:hAnsi="Calibri" w:cs="Calibri"/>
          <w:sz w:val="18"/>
          <w:szCs w:val="18"/>
        </w:rPr>
      </w:pPr>
    </w:p>
    <w:p w14:paraId="7A4CD5F2" w14:textId="77777777" w:rsidR="00582ADA" w:rsidRPr="00F331F7" w:rsidRDefault="00EB0F37" w:rsidP="00B10B46">
      <w:pPr>
        <w:pStyle w:val="Style1"/>
        <w:rPr>
          <w:color w:val="00A19C"/>
        </w:rPr>
      </w:pPr>
      <w:r w:rsidRPr="00F331F7">
        <w:rPr>
          <w:color w:val="00A19C"/>
        </w:rPr>
        <w:t>Présentation des demandes</w:t>
      </w:r>
    </w:p>
    <w:p w14:paraId="70B894DB" w14:textId="77777777" w:rsidR="00EC1D35" w:rsidRPr="00BD7C07" w:rsidRDefault="00EC1D35" w:rsidP="00582ADA">
      <w:pPr>
        <w:pStyle w:val="Corpsdetexte"/>
        <w:ind w:right="-2"/>
        <w:rPr>
          <w:rFonts w:ascii="Calibri" w:hAnsi="Calibri" w:cs="Calibri"/>
          <w:b/>
          <w:sz w:val="18"/>
          <w:szCs w:val="18"/>
        </w:rPr>
      </w:pPr>
    </w:p>
    <w:p w14:paraId="74337DC8" w14:textId="6DD43A04" w:rsidR="00582ADA" w:rsidRPr="00C03AB1" w:rsidRDefault="005C23A8" w:rsidP="00582ADA">
      <w:pPr>
        <w:ind w:right="-2"/>
        <w:jc w:val="both"/>
        <w:rPr>
          <w:rFonts w:ascii="Calibri" w:hAnsi="Calibri" w:cs="Calibri"/>
          <w:szCs w:val="24"/>
        </w:rPr>
      </w:pPr>
      <w:r w:rsidRPr="005452B0">
        <w:rPr>
          <w:rFonts w:ascii="Calibri" w:hAnsi="Calibri" w:cs="Calibri"/>
          <w:szCs w:val="24"/>
        </w:rPr>
        <w:t>Le</w:t>
      </w:r>
      <w:r w:rsidR="001B2659" w:rsidRPr="005452B0">
        <w:rPr>
          <w:rFonts w:ascii="Calibri" w:hAnsi="Calibri" w:cs="Calibri"/>
          <w:szCs w:val="24"/>
        </w:rPr>
        <w:t>s</w:t>
      </w:r>
      <w:r w:rsidRPr="005452B0">
        <w:rPr>
          <w:rFonts w:ascii="Calibri" w:hAnsi="Calibri" w:cs="Calibri"/>
          <w:szCs w:val="24"/>
        </w:rPr>
        <w:t xml:space="preserve"> dossie</w:t>
      </w:r>
      <w:r w:rsidR="001B2659" w:rsidRPr="005452B0">
        <w:rPr>
          <w:rFonts w:ascii="Calibri" w:hAnsi="Calibri" w:cs="Calibri"/>
          <w:szCs w:val="24"/>
        </w:rPr>
        <w:t>rs sont</w:t>
      </w:r>
      <w:r w:rsidRPr="005452B0">
        <w:rPr>
          <w:rFonts w:ascii="Calibri" w:hAnsi="Calibri" w:cs="Calibri"/>
          <w:szCs w:val="24"/>
        </w:rPr>
        <w:t xml:space="preserve"> présenté</w:t>
      </w:r>
      <w:r w:rsidR="001B2659" w:rsidRPr="005452B0">
        <w:rPr>
          <w:rFonts w:ascii="Calibri" w:hAnsi="Calibri" w:cs="Calibri"/>
          <w:szCs w:val="24"/>
        </w:rPr>
        <w:t>s</w:t>
      </w:r>
      <w:r w:rsidRPr="005452B0">
        <w:rPr>
          <w:rFonts w:ascii="Calibri" w:hAnsi="Calibri" w:cs="Calibri"/>
          <w:b/>
          <w:szCs w:val="24"/>
        </w:rPr>
        <w:t xml:space="preserve"> par le Président de l’Apel </w:t>
      </w:r>
      <w:r w:rsidR="00657909" w:rsidRPr="005452B0">
        <w:rPr>
          <w:rFonts w:ascii="Calibri" w:hAnsi="Calibri" w:cs="Calibri"/>
          <w:b/>
          <w:szCs w:val="24"/>
        </w:rPr>
        <w:t>académique</w:t>
      </w:r>
      <w:r w:rsidR="001B2659" w:rsidRPr="005452B0">
        <w:rPr>
          <w:rFonts w:ascii="Calibri" w:hAnsi="Calibri" w:cs="Calibri"/>
          <w:szCs w:val="24"/>
        </w:rPr>
        <w:t>, ils doivent</w:t>
      </w:r>
      <w:r w:rsidR="00582ADA" w:rsidRPr="005452B0">
        <w:rPr>
          <w:rFonts w:ascii="Calibri" w:hAnsi="Calibri" w:cs="Calibri"/>
          <w:szCs w:val="24"/>
        </w:rPr>
        <w:t xml:space="preserve"> comporter les documents suivants :</w:t>
      </w:r>
    </w:p>
    <w:p w14:paraId="766D54F8" w14:textId="77777777" w:rsidR="00582ADA" w:rsidRPr="00BD7C07" w:rsidRDefault="00582ADA" w:rsidP="00582ADA">
      <w:pPr>
        <w:ind w:right="-2"/>
        <w:jc w:val="both"/>
        <w:rPr>
          <w:rFonts w:ascii="Calibri" w:hAnsi="Calibri" w:cs="Calibri"/>
          <w:sz w:val="18"/>
          <w:szCs w:val="18"/>
        </w:rPr>
      </w:pPr>
    </w:p>
    <w:p w14:paraId="5B619CE9" w14:textId="77777777" w:rsidR="00582ADA" w:rsidRPr="00F331F7" w:rsidRDefault="002015E2" w:rsidP="0061525A">
      <w:pPr>
        <w:tabs>
          <w:tab w:val="left" w:pos="709"/>
        </w:tabs>
        <w:ind w:right="-2"/>
        <w:jc w:val="both"/>
        <w:rPr>
          <w:rFonts w:ascii="Calibri" w:hAnsi="Calibri" w:cs="Calibri"/>
          <w:b/>
          <w:i/>
          <w:color w:val="C90081"/>
          <w:szCs w:val="24"/>
          <w:u w:val="single"/>
        </w:rPr>
      </w:pPr>
      <w:r w:rsidRPr="00F331F7">
        <w:rPr>
          <w:rFonts w:ascii="Calibri" w:hAnsi="Calibri" w:cs="Calibri"/>
          <w:b/>
          <w:i/>
          <w:color w:val="C90081"/>
          <w:szCs w:val="24"/>
          <w:u w:val="single"/>
        </w:rPr>
        <w:t>Effectif scolaire</w:t>
      </w:r>
    </w:p>
    <w:p w14:paraId="4ACD895C" w14:textId="77777777" w:rsidR="0035470F" w:rsidRPr="00BD7C07" w:rsidRDefault="0035470F" w:rsidP="0061525A">
      <w:pPr>
        <w:tabs>
          <w:tab w:val="left" w:pos="709"/>
        </w:tabs>
        <w:ind w:right="-2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4A1B6BC8" w14:textId="71D2E0FF" w:rsidR="00582ADA" w:rsidRPr="00C03AB1" w:rsidRDefault="004F20CD" w:rsidP="00582ADA">
      <w:pPr>
        <w:ind w:right="-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L’étude de</w:t>
      </w:r>
      <w:r w:rsidR="008A56D0" w:rsidRPr="00C03AB1">
        <w:rPr>
          <w:rFonts w:ascii="Calibri" w:hAnsi="Calibri" w:cs="Calibri"/>
          <w:szCs w:val="24"/>
        </w:rPr>
        <w:t xml:space="preserve"> l’effectif scolaire</w:t>
      </w:r>
      <w:r w:rsidR="00582ADA" w:rsidRPr="00C03AB1">
        <w:rPr>
          <w:rFonts w:ascii="Calibri" w:hAnsi="Calibri" w:cs="Calibri"/>
          <w:szCs w:val="24"/>
        </w:rPr>
        <w:t xml:space="preserve"> doit préciser :</w:t>
      </w:r>
    </w:p>
    <w:p w14:paraId="1902BDF0" w14:textId="77777777" w:rsidR="00582ADA" w:rsidRPr="00BD7C07" w:rsidRDefault="00582ADA" w:rsidP="00582ADA">
      <w:pPr>
        <w:ind w:right="-2"/>
        <w:jc w:val="both"/>
        <w:rPr>
          <w:rFonts w:ascii="Calibri" w:hAnsi="Calibri" w:cs="Calibri"/>
          <w:sz w:val="18"/>
          <w:szCs w:val="18"/>
        </w:rPr>
      </w:pPr>
    </w:p>
    <w:p w14:paraId="193D5158" w14:textId="7084CB22" w:rsidR="00582ADA" w:rsidRPr="00C03AB1" w:rsidRDefault="00582ADA" w:rsidP="00250EF4">
      <w:pPr>
        <w:pStyle w:val="Corpsdetexte"/>
        <w:numPr>
          <w:ilvl w:val="0"/>
          <w:numId w:val="28"/>
        </w:numPr>
        <w:ind w:left="993" w:right="-2" w:hanging="426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les</w:t>
      </w:r>
      <w:proofErr w:type="gramEnd"/>
      <w:r w:rsidRPr="00C03AB1">
        <w:rPr>
          <w:rFonts w:ascii="Calibri" w:hAnsi="Calibri" w:cs="Calibri"/>
          <w:szCs w:val="24"/>
        </w:rPr>
        <w:t xml:space="preserve"> </w:t>
      </w:r>
      <w:r w:rsidR="0022138C" w:rsidRPr="00C03AB1">
        <w:rPr>
          <w:rFonts w:ascii="Calibri" w:hAnsi="Calibri" w:cs="Calibri"/>
          <w:szCs w:val="24"/>
        </w:rPr>
        <w:t xml:space="preserve">effectifs de l'établissement </w:t>
      </w:r>
      <w:r w:rsidR="005C23A8">
        <w:rPr>
          <w:rFonts w:ascii="Calibri" w:hAnsi="Calibri" w:cs="Calibri"/>
          <w:szCs w:val="24"/>
        </w:rPr>
        <w:t xml:space="preserve">et leurs variations </w:t>
      </w:r>
      <w:r w:rsidR="00A5405E" w:rsidRPr="00C03AB1">
        <w:rPr>
          <w:rFonts w:ascii="Calibri" w:hAnsi="Calibri" w:cs="Calibri"/>
          <w:szCs w:val="24"/>
        </w:rPr>
        <w:t>sur les trois dernières années</w:t>
      </w:r>
      <w:r w:rsidR="006F10E5">
        <w:rPr>
          <w:rFonts w:ascii="Calibri" w:hAnsi="Calibri" w:cs="Calibri"/>
          <w:szCs w:val="24"/>
        </w:rPr>
        <w:t> </w:t>
      </w:r>
    </w:p>
    <w:p w14:paraId="60665670" w14:textId="0D898A21" w:rsidR="00582ADA" w:rsidRPr="00C03AB1" w:rsidRDefault="005C23A8" w:rsidP="00250EF4">
      <w:pPr>
        <w:pStyle w:val="Corpsdetexte"/>
        <w:numPr>
          <w:ilvl w:val="0"/>
          <w:numId w:val="28"/>
        </w:numPr>
        <w:ind w:left="993" w:right="-2" w:hanging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582ADA" w:rsidRPr="00C03AB1">
        <w:rPr>
          <w:rFonts w:ascii="Calibri" w:hAnsi="Calibri" w:cs="Calibri"/>
          <w:szCs w:val="24"/>
        </w:rPr>
        <w:t>i les effectifs de l'établissement sont en diminution, quelles e</w:t>
      </w:r>
      <w:r w:rsidR="00764B33">
        <w:rPr>
          <w:rFonts w:ascii="Calibri" w:hAnsi="Calibri" w:cs="Calibri"/>
          <w:szCs w:val="24"/>
        </w:rPr>
        <w:t xml:space="preserve">n sont les raisons (croissance </w:t>
      </w:r>
      <w:r w:rsidR="00582ADA" w:rsidRPr="00C03AB1">
        <w:rPr>
          <w:rFonts w:ascii="Calibri" w:hAnsi="Calibri" w:cs="Calibri"/>
          <w:szCs w:val="24"/>
        </w:rPr>
        <w:t>de l'école publique, inscription dans un centre urbain proc</w:t>
      </w:r>
      <w:r w:rsidR="00A5405E" w:rsidRPr="00C03AB1">
        <w:rPr>
          <w:rFonts w:ascii="Calibri" w:hAnsi="Calibri" w:cs="Calibri"/>
          <w:szCs w:val="24"/>
        </w:rPr>
        <w:t>he, classes multi-</w:t>
      </w:r>
      <w:r w:rsidR="00720F6E">
        <w:rPr>
          <w:rFonts w:ascii="Calibri" w:hAnsi="Calibri" w:cs="Calibri"/>
          <w:szCs w:val="24"/>
        </w:rPr>
        <w:t>niveaux</w:t>
      </w:r>
      <w:r w:rsidR="00A5405E" w:rsidRPr="00C03AB1">
        <w:rPr>
          <w:rFonts w:ascii="Calibri" w:hAnsi="Calibri" w:cs="Calibri"/>
          <w:szCs w:val="24"/>
        </w:rPr>
        <w:t>, etc</w:t>
      </w:r>
      <w:r w:rsidR="00C344DC">
        <w:rPr>
          <w:rFonts w:ascii="Calibri" w:hAnsi="Calibri" w:cs="Calibri"/>
          <w:szCs w:val="24"/>
        </w:rPr>
        <w:t>.</w:t>
      </w:r>
      <w:r w:rsidR="00A5405E" w:rsidRPr="00C03AB1">
        <w:rPr>
          <w:rFonts w:ascii="Calibri" w:hAnsi="Calibri" w:cs="Calibri"/>
          <w:szCs w:val="24"/>
        </w:rPr>
        <w:t>)</w:t>
      </w:r>
      <w:r w:rsidR="006F10E5">
        <w:rPr>
          <w:rFonts w:ascii="Calibri" w:hAnsi="Calibri" w:cs="Calibri"/>
          <w:szCs w:val="24"/>
        </w:rPr>
        <w:t> </w:t>
      </w:r>
    </w:p>
    <w:p w14:paraId="449CF7A2" w14:textId="77777777" w:rsidR="00BD7C07" w:rsidRDefault="00BD7C07" w:rsidP="002015E2">
      <w:pPr>
        <w:tabs>
          <w:tab w:val="left" w:pos="709"/>
        </w:tabs>
        <w:ind w:right="-2"/>
        <w:jc w:val="both"/>
        <w:rPr>
          <w:rFonts w:ascii="Calibri" w:hAnsi="Calibri" w:cs="Calibri"/>
          <w:b/>
          <w:i/>
          <w:color w:val="F79646"/>
          <w:szCs w:val="24"/>
          <w:u w:val="single"/>
        </w:rPr>
      </w:pPr>
    </w:p>
    <w:p w14:paraId="54D4EE0C" w14:textId="4902D118" w:rsidR="002015E2" w:rsidRPr="00F331F7" w:rsidRDefault="00687BC6" w:rsidP="002015E2">
      <w:pPr>
        <w:tabs>
          <w:tab w:val="left" w:pos="709"/>
        </w:tabs>
        <w:ind w:right="-2"/>
        <w:jc w:val="both"/>
        <w:rPr>
          <w:rFonts w:ascii="Calibri" w:hAnsi="Calibri" w:cs="Calibri"/>
          <w:b/>
          <w:i/>
          <w:color w:val="C90081"/>
          <w:szCs w:val="24"/>
          <w:u w:val="single"/>
        </w:rPr>
      </w:pPr>
      <w:r w:rsidRPr="00F331F7">
        <w:rPr>
          <w:rFonts w:ascii="Calibri" w:hAnsi="Calibri" w:cs="Calibri"/>
          <w:b/>
          <w:i/>
          <w:color w:val="C90081"/>
          <w:szCs w:val="24"/>
          <w:u w:val="single"/>
        </w:rPr>
        <w:t xml:space="preserve">Attestation </w:t>
      </w:r>
      <w:r w:rsidR="008E07F7">
        <w:rPr>
          <w:rFonts w:ascii="Calibri" w:hAnsi="Calibri" w:cs="Calibri"/>
          <w:b/>
          <w:i/>
          <w:color w:val="C90081"/>
          <w:szCs w:val="24"/>
          <w:u w:val="single"/>
        </w:rPr>
        <w:t>sur l’honneur</w:t>
      </w:r>
    </w:p>
    <w:p w14:paraId="07BD274B" w14:textId="77777777" w:rsidR="0035470F" w:rsidRPr="00BD7C07" w:rsidRDefault="0035470F" w:rsidP="002015E2">
      <w:pPr>
        <w:tabs>
          <w:tab w:val="left" w:pos="709"/>
        </w:tabs>
        <w:ind w:right="-2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7E990F0E" w14:textId="27D8F287" w:rsidR="004B3528" w:rsidRDefault="00CD6472" w:rsidP="004B3528">
      <w:pPr>
        <w:ind w:right="-2"/>
        <w:jc w:val="both"/>
        <w:rPr>
          <w:rFonts w:ascii="Calibri" w:hAnsi="Calibri" w:cs="Calibri"/>
          <w:szCs w:val="24"/>
        </w:rPr>
      </w:pPr>
      <w:r w:rsidRPr="004F20CD">
        <w:rPr>
          <w:rFonts w:ascii="Calibri" w:hAnsi="Calibri" w:cs="Calibri"/>
          <w:szCs w:val="24"/>
        </w:rPr>
        <w:t>Le</w:t>
      </w:r>
      <w:r w:rsidR="004B3528" w:rsidRPr="004F20CD">
        <w:rPr>
          <w:rFonts w:ascii="Calibri" w:hAnsi="Calibri" w:cs="Calibri"/>
          <w:szCs w:val="24"/>
        </w:rPr>
        <w:t xml:space="preserve"> dossier </w:t>
      </w:r>
      <w:r w:rsidR="00687BC6" w:rsidRPr="004F20CD">
        <w:rPr>
          <w:rFonts w:ascii="Calibri" w:hAnsi="Calibri" w:cs="Calibri"/>
          <w:szCs w:val="24"/>
        </w:rPr>
        <w:t>doit comporter</w:t>
      </w:r>
      <w:r w:rsidR="004B3528" w:rsidRPr="004F20CD">
        <w:rPr>
          <w:rFonts w:ascii="Calibri" w:hAnsi="Calibri" w:cs="Calibri"/>
          <w:szCs w:val="24"/>
        </w:rPr>
        <w:t xml:space="preserve"> </w:t>
      </w:r>
      <w:r w:rsidR="00687BC6" w:rsidRPr="004F20CD">
        <w:rPr>
          <w:rFonts w:ascii="Calibri" w:hAnsi="Calibri" w:cs="Calibri"/>
          <w:szCs w:val="24"/>
        </w:rPr>
        <w:t xml:space="preserve">obligatoirement </w:t>
      </w:r>
      <w:r w:rsidR="00A537E2">
        <w:rPr>
          <w:rFonts w:ascii="Calibri" w:hAnsi="Calibri" w:cs="Calibri"/>
          <w:szCs w:val="24"/>
        </w:rPr>
        <w:t>l’</w:t>
      </w:r>
      <w:r w:rsidR="004B3528" w:rsidRPr="004F20CD">
        <w:rPr>
          <w:rFonts w:ascii="Calibri" w:hAnsi="Calibri" w:cs="Calibri"/>
          <w:szCs w:val="24"/>
        </w:rPr>
        <w:t>attestation</w:t>
      </w:r>
      <w:r w:rsidR="00D94B29" w:rsidRPr="004F20CD">
        <w:rPr>
          <w:rFonts w:ascii="Calibri" w:hAnsi="Calibri" w:cs="Calibri"/>
          <w:szCs w:val="24"/>
        </w:rPr>
        <w:t xml:space="preserve"> (</w:t>
      </w:r>
      <w:r w:rsidR="000903C3" w:rsidRPr="004F20CD">
        <w:rPr>
          <w:rFonts w:ascii="Calibri" w:hAnsi="Calibri" w:cs="Calibri"/>
          <w:szCs w:val="24"/>
        </w:rPr>
        <w:t>cf.</w:t>
      </w:r>
      <w:r w:rsidR="00D94B29" w:rsidRPr="004F20CD">
        <w:rPr>
          <w:rFonts w:ascii="Calibri" w:hAnsi="Calibri" w:cs="Calibri"/>
          <w:szCs w:val="24"/>
        </w:rPr>
        <w:t xml:space="preserve"> modèle joint)</w:t>
      </w:r>
      <w:r w:rsidR="004B3528" w:rsidRPr="004F20CD">
        <w:rPr>
          <w:rFonts w:ascii="Calibri" w:hAnsi="Calibri" w:cs="Calibri"/>
          <w:szCs w:val="24"/>
        </w:rPr>
        <w:t xml:space="preserve"> </w:t>
      </w:r>
      <w:r w:rsidR="009B625F" w:rsidRPr="004F20CD">
        <w:rPr>
          <w:rFonts w:ascii="Calibri" w:hAnsi="Calibri" w:cs="Calibri"/>
          <w:szCs w:val="24"/>
        </w:rPr>
        <w:t xml:space="preserve">signée </w:t>
      </w:r>
      <w:r w:rsidR="007713EB" w:rsidRPr="004F20CD">
        <w:rPr>
          <w:rFonts w:ascii="Calibri" w:hAnsi="Calibri" w:cs="Calibri"/>
          <w:szCs w:val="24"/>
        </w:rPr>
        <w:t xml:space="preserve">du </w:t>
      </w:r>
      <w:r w:rsidR="008A5972" w:rsidRPr="004F20CD">
        <w:rPr>
          <w:rFonts w:ascii="Calibri" w:hAnsi="Calibri" w:cs="Calibri"/>
          <w:szCs w:val="24"/>
        </w:rPr>
        <w:t>p</w:t>
      </w:r>
      <w:r w:rsidR="007713EB" w:rsidRPr="004F20CD">
        <w:rPr>
          <w:rFonts w:ascii="Calibri" w:hAnsi="Calibri" w:cs="Calibri"/>
          <w:szCs w:val="24"/>
        </w:rPr>
        <w:t>résident d</w:t>
      </w:r>
      <w:r w:rsidR="00D75E03" w:rsidRPr="004F20CD">
        <w:rPr>
          <w:rFonts w:ascii="Calibri" w:hAnsi="Calibri" w:cs="Calibri"/>
          <w:szCs w:val="24"/>
        </w:rPr>
        <w:t xml:space="preserve">e la commission exécutive du </w:t>
      </w:r>
      <w:r w:rsidR="007713EB" w:rsidRPr="004F20CD">
        <w:rPr>
          <w:rFonts w:ascii="Calibri" w:hAnsi="Calibri" w:cs="Calibri"/>
          <w:szCs w:val="24"/>
        </w:rPr>
        <w:t xml:space="preserve">CODIEC </w:t>
      </w:r>
      <w:r w:rsidR="00D75E03" w:rsidRPr="004F20CD">
        <w:rPr>
          <w:rFonts w:ascii="Calibri" w:hAnsi="Calibri" w:cs="Calibri"/>
          <w:szCs w:val="24"/>
        </w:rPr>
        <w:t xml:space="preserve">(ou son </w:t>
      </w:r>
      <w:r w:rsidR="009C2C64">
        <w:rPr>
          <w:rFonts w:ascii="Calibri" w:hAnsi="Calibri" w:cs="Calibri"/>
          <w:szCs w:val="24"/>
        </w:rPr>
        <w:t>représentant).</w:t>
      </w:r>
      <w:r w:rsidR="00F61ED5">
        <w:rPr>
          <w:rFonts w:ascii="Calibri" w:hAnsi="Calibri" w:cs="Calibri"/>
          <w:szCs w:val="24"/>
        </w:rPr>
        <w:t xml:space="preserve"> </w:t>
      </w:r>
    </w:p>
    <w:p w14:paraId="0B221F79" w14:textId="590A796B" w:rsidR="005A58E0" w:rsidRDefault="00551174" w:rsidP="004B3528">
      <w:pPr>
        <w:ind w:right="-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 paragraphe concernant le c</w:t>
      </w:r>
      <w:r w:rsidR="0031742C">
        <w:rPr>
          <w:rFonts w:ascii="Calibri" w:hAnsi="Calibri" w:cs="Calibri"/>
          <w:szCs w:val="24"/>
        </w:rPr>
        <w:t xml:space="preserve">hoix de l’axe de la prospective de l’EC ne concerne que les dossiers relevant de l’axe </w:t>
      </w:r>
      <w:r w:rsidR="00AC0383">
        <w:rPr>
          <w:rFonts w:ascii="Calibri" w:hAnsi="Calibri" w:cs="Calibri"/>
          <w:szCs w:val="24"/>
        </w:rPr>
        <w:t>1</w:t>
      </w:r>
      <w:r w:rsidR="00DC27C2">
        <w:rPr>
          <w:rFonts w:ascii="Calibri" w:hAnsi="Calibri" w:cs="Calibri"/>
          <w:szCs w:val="24"/>
        </w:rPr>
        <w:t xml:space="preserve">. </w:t>
      </w:r>
    </w:p>
    <w:p w14:paraId="2B594702" w14:textId="38F09BAD" w:rsidR="000252F1" w:rsidRPr="005452B0" w:rsidRDefault="000252F1" w:rsidP="004B3528">
      <w:pPr>
        <w:ind w:right="-2"/>
        <w:jc w:val="both"/>
        <w:rPr>
          <w:rFonts w:ascii="Calibri" w:hAnsi="Calibri" w:cs="Calibri"/>
          <w:szCs w:val="24"/>
        </w:rPr>
      </w:pPr>
      <w:r w:rsidRPr="005452B0">
        <w:rPr>
          <w:rFonts w:ascii="Calibri" w:hAnsi="Calibri" w:cs="Calibri"/>
          <w:b/>
          <w:bCs/>
          <w:szCs w:val="24"/>
        </w:rPr>
        <w:t>Attention</w:t>
      </w:r>
      <w:r w:rsidRPr="005452B0">
        <w:rPr>
          <w:rFonts w:ascii="Calibri" w:hAnsi="Calibri" w:cs="Calibri"/>
          <w:szCs w:val="24"/>
        </w:rPr>
        <w:t xml:space="preserve"> : </w:t>
      </w:r>
      <w:r w:rsidR="009D3FD1" w:rsidRPr="005452B0">
        <w:rPr>
          <w:rFonts w:ascii="Calibri" w:hAnsi="Calibri" w:cs="Calibri"/>
          <w:szCs w:val="24"/>
        </w:rPr>
        <w:t>nouvelle version ci</w:t>
      </w:r>
      <w:r w:rsidR="00E665C4" w:rsidRPr="005452B0">
        <w:rPr>
          <w:rFonts w:ascii="Calibri" w:hAnsi="Calibri" w:cs="Calibri"/>
          <w:szCs w:val="24"/>
        </w:rPr>
        <w:t>-</w:t>
      </w:r>
      <w:r w:rsidR="009D3FD1" w:rsidRPr="005452B0">
        <w:rPr>
          <w:rFonts w:ascii="Calibri" w:hAnsi="Calibri" w:cs="Calibri"/>
          <w:szCs w:val="24"/>
        </w:rPr>
        <w:t>joint</w:t>
      </w:r>
    </w:p>
    <w:p w14:paraId="44F03BD1" w14:textId="4FCBAF34" w:rsidR="000D7F88" w:rsidRPr="005452B0" w:rsidRDefault="000D7F88" w:rsidP="00582ADA">
      <w:pPr>
        <w:ind w:right="-2"/>
        <w:jc w:val="both"/>
        <w:rPr>
          <w:rFonts w:ascii="Calibri" w:hAnsi="Calibri" w:cs="Calibri"/>
          <w:szCs w:val="24"/>
        </w:rPr>
      </w:pPr>
    </w:p>
    <w:p w14:paraId="4F339C43" w14:textId="3F7B5EDA" w:rsidR="002015E2" w:rsidRPr="00F331F7" w:rsidRDefault="002015E2" w:rsidP="00582ADA">
      <w:pPr>
        <w:tabs>
          <w:tab w:val="left" w:pos="709"/>
        </w:tabs>
        <w:ind w:right="-2"/>
        <w:jc w:val="both"/>
        <w:rPr>
          <w:rFonts w:ascii="Calibri" w:hAnsi="Calibri" w:cs="Calibri"/>
          <w:b/>
          <w:i/>
          <w:color w:val="C90081"/>
          <w:szCs w:val="24"/>
          <w:u w:val="single"/>
        </w:rPr>
      </w:pPr>
      <w:r w:rsidRPr="005452B0">
        <w:rPr>
          <w:rFonts w:ascii="Calibri" w:hAnsi="Calibri" w:cs="Calibri"/>
          <w:b/>
          <w:i/>
          <w:color w:val="C90081"/>
          <w:szCs w:val="24"/>
          <w:u w:val="single"/>
        </w:rPr>
        <w:t xml:space="preserve">L’avis du </w:t>
      </w:r>
      <w:r w:rsidR="00724C4C" w:rsidRPr="005452B0">
        <w:rPr>
          <w:rFonts w:ascii="Calibri" w:hAnsi="Calibri" w:cs="Calibri"/>
          <w:b/>
          <w:i/>
          <w:color w:val="C90081"/>
          <w:szCs w:val="24"/>
          <w:u w:val="single"/>
        </w:rPr>
        <w:t>p</w:t>
      </w:r>
      <w:r w:rsidRPr="005452B0">
        <w:rPr>
          <w:rFonts w:ascii="Calibri" w:hAnsi="Calibri" w:cs="Calibri"/>
          <w:b/>
          <w:i/>
          <w:color w:val="C90081"/>
          <w:szCs w:val="24"/>
          <w:u w:val="single"/>
        </w:rPr>
        <w:t>résident de l’Apel départementale</w:t>
      </w:r>
      <w:r w:rsidR="00C510B8" w:rsidRPr="005452B0">
        <w:rPr>
          <w:rFonts w:ascii="Calibri" w:hAnsi="Calibri" w:cs="Calibri"/>
          <w:b/>
          <w:i/>
          <w:color w:val="C90081"/>
          <w:szCs w:val="24"/>
          <w:u w:val="single"/>
        </w:rPr>
        <w:t xml:space="preserve"> et du président de l’Apel académique</w:t>
      </w:r>
    </w:p>
    <w:p w14:paraId="09FEA04B" w14:textId="77777777" w:rsidR="0035470F" w:rsidRPr="00C03AB1" w:rsidRDefault="0035470F" w:rsidP="00582ADA">
      <w:pPr>
        <w:tabs>
          <w:tab w:val="left" w:pos="709"/>
        </w:tabs>
        <w:ind w:right="-2"/>
        <w:jc w:val="both"/>
        <w:rPr>
          <w:rFonts w:ascii="Calibri" w:hAnsi="Calibri" w:cs="Calibri"/>
          <w:b/>
          <w:szCs w:val="24"/>
          <w:u w:val="single"/>
        </w:rPr>
      </w:pPr>
    </w:p>
    <w:p w14:paraId="1A2C9164" w14:textId="55293BAF" w:rsidR="001740C7" w:rsidRPr="003C4A8F" w:rsidRDefault="003C4A8F" w:rsidP="00582ADA">
      <w:pPr>
        <w:ind w:right="-2"/>
        <w:jc w:val="both"/>
        <w:rPr>
          <w:rFonts w:ascii="Calibri" w:hAnsi="Calibri" w:cs="Calibri"/>
          <w:bCs/>
          <w:iCs/>
          <w:color w:val="F79646"/>
          <w:szCs w:val="24"/>
        </w:rPr>
      </w:pPr>
      <w:r w:rsidRPr="003C4A8F">
        <w:rPr>
          <w:rFonts w:ascii="Calibri" w:hAnsi="Calibri" w:cs="Calibri"/>
          <w:bCs/>
          <w:iCs/>
          <w:szCs w:val="24"/>
        </w:rPr>
        <w:t xml:space="preserve">Pour les académies régionalisées ou sans apel départementales, l’avis du président départemental est remplacé par celui du </w:t>
      </w:r>
      <w:r w:rsidR="009023C9" w:rsidRPr="003C4A8F">
        <w:rPr>
          <w:rFonts w:ascii="Calibri" w:hAnsi="Calibri" w:cs="Calibri"/>
          <w:bCs/>
          <w:iCs/>
          <w:szCs w:val="24"/>
        </w:rPr>
        <w:t>responsable</w:t>
      </w:r>
      <w:r w:rsidRPr="003C4A8F">
        <w:rPr>
          <w:rFonts w:ascii="Calibri" w:hAnsi="Calibri" w:cs="Calibri"/>
          <w:bCs/>
          <w:iCs/>
          <w:szCs w:val="24"/>
        </w:rPr>
        <w:t xml:space="preserve"> de secteur. </w:t>
      </w:r>
    </w:p>
    <w:p w14:paraId="178FF2F1" w14:textId="77777777" w:rsidR="003C4A8F" w:rsidRDefault="003C4A8F" w:rsidP="00582ADA">
      <w:pPr>
        <w:ind w:right="-2"/>
        <w:jc w:val="both"/>
        <w:rPr>
          <w:rFonts w:ascii="Calibri" w:hAnsi="Calibri" w:cs="Calibri"/>
          <w:b/>
          <w:i/>
          <w:color w:val="F79646"/>
          <w:szCs w:val="24"/>
          <w:u w:val="single"/>
        </w:rPr>
      </w:pPr>
    </w:p>
    <w:p w14:paraId="397A6DA6" w14:textId="3F0ABE1F" w:rsidR="0035470F" w:rsidRPr="00F331F7" w:rsidRDefault="002015E2" w:rsidP="00582ADA">
      <w:pPr>
        <w:ind w:right="-2"/>
        <w:jc w:val="both"/>
        <w:rPr>
          <w:rFonts w:ascii="Calibri" w:hAnsi="Calibri" w:cs="Calibri"/>
          <w:b/>
          <w:i/>
          <w:color w:val="C90081"/>
          <w:szCs w:val="24"/>
          <w:u w:val="single"/>
        </w:rPr>
      </w:pPr>
      <w:r w:rsidRPr="00F331F7">
        <w:rPr>
          <w:rFonts w:ascii="Calibri" w:hAnsi="Calibri" w:cs="Calibri"/>
          <w:b/>
          <w:i/>
          <w:color w:val="C90081"/>
          <w:szCs w:val="24"/>
          <w:u w:val="single"/>
        </w:rPr>
        <w:t>Dossier administratif et financier</w:t>
      </w:r>
    </w:p>
    <w:p w14:paraId="0257D807" w14:textId="77777777" w:rsidR="009E2C61" w:rsidRPr="00C03AB1" w:rsidRDefault="009E2C61" w:rsidP="00582ADA">
      <w:pPr>
        <w:ind w:right="-2"/>
        <w:jc w:val="both"/>
        <w:rPr>
          <w:rFonts w:ascii="Calibri" w:hAnsi="Calibri" w:cs="Calibri"/>
          <w:szCs w:val="24"/>
        </w:rPr>
      </w:pPr>
    </w:p>
    <w:p w14:paraId="7F073F35" w14:textId="4A113C63" w:rsidR="00582ADA" w:rsidRPr="00C03AB1" w:rsidRDefault="00582ADA" w:rsidP="00582ADA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la</w:t>
      </w:r>
      <w:proofErr w:type="gramEnd"/>
      <w:r w:rsidRPr="00C03AB1">
        <w:rPr>
          <w:rFonts w:ascii="Calibri" w:hAnsi="Calibri" w:cs="Calibri"/>
          <w:szCs w:val="24"/>
        </w:rPr>
        <w:t xml:space="preserve"> structure juridique de l'établissement</w:t>
      </w:r>
    </w:p>
    <w:p w14:paraId="3D34190A" w14:textId="05DF1FFB" w:rsidR="0031703E" w:rsidRPr="00DB2FD9" w:rsidRDefault="00582ADA" w:rsidP="0031703E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color w:val="000000" w:themeColor="text1"/>
          <w:szCs w:val="24"/>
        </w:rPr>
      </w:pPr>
      <w:proofErr w:type="gramStart"/>
      <w:r w:rsidRPr="00DB2FD9">
        <w:rPr>
          <w:rFonts w:ascii="Calibri" w:hAnsi="Calibri" w:cs="Calibri"/>
          <w:color w:val="000000" w:themeColor="text1"/>
          <w:szCs w:val="24"/>
        </w:rPr>
        <w:t>la</w:t>
      </w:r>
      <w:proofErr w:type="gramEnd"/>
      <w:r w:rsidRPr="00DB2FD9">
        <w:rPr>
          <w:rFonts w:ascii="Calibri" w:hAnsi="Calibri" w:cs="Calibri"/>
          <w:color w:val="000000" w:themeColor="text1"/>
          <w:szCs w:val="24"/>
        </w:rPr>
        <w:t xml:space="preserve"> </w:t>
      </w:r>
      <w:r w:rsidR="001C3986" w:rsidRPr="00DB2FD9">
        <w:rPr>
          <w:rFonts w:ascii="Calibri" w:hAnsi="Calibri" w:cs="Calibri"/>
          <w:color w:val="000000" w:themeColor="text1"/>
          <w:szCs w:val="24"/>
        </w:rPr>
        <w:t xml:space="preserve">nouvelle </w:t>
      </w:r>
      <w:r w:rsidRPr="00DB2FD9">
        <w:rPr>
          <w:rFonts w:ascii="Calibri" w:hAnsi="Calibri" w:cs="Calibri"/>
          <w:color w:val="000000" w:themeColor="text1"/>
          <w:szCs w:val="24"/>
        </w:rPr>
        <w:t>convention de</w:t>
      </w:r>
      <w:r w:rsidR="0061525A" w:rsidRPr="00DB2FD9">
        <w:rPr>
          <w:rFonts w:ascii="Calibri" w:hAnsi="Calibri" w:cs="Calibri"/>
          <w:color w:val="000000" w:themeColor="text1"/>
          <w:szCs w:val="24"/>
        </w:rPr>
        <w:t xml:space="preserve"> </w:t>
      </w:r>
      <w:r w:rsidR="00AE2163" w:rsidRPr="00DB2FD9">
        <w:rPr>
          <w:rFonts w:ascii="Calibri" w:hAnsi="Calibri" w:cs="Calibri"/>
          <w:color w:val="000000" w:themeColor="text1"/>
          <w:szCs w:val="24"/>
        </w:rPr>
        <w:t>mandat</w:t>
      </w:r>
      <w:r w:rsidRPr="00DB2FD9">
        <w:rPr>
          <w:rFonts w:ascii="Calibri" w:hAnsi="Calibri" w:cs="Calibri"/>
          <w:color w:val="000000" w:themeColor="text1"/>
          <w:szCs w:val="24"/>
        </w:rPr>
        <w:t xml:space="preserve"> </w:t>
      </w:r>
      <w:r w:rsidR="004F20CD">
        <w:rPr>
          <w:rFonts w:ascii="Calibri" w:hAnsi="Calibri" w:cs="Calibri"/>
          <w:color w:val="000000" w:themeColor="text1"/>
          <w:szCs w:val="24"/>
        </w:rPr>
        <w:t>2019 (version RGPD)</w:t>
      </w:r>
      <w:r w:rsidR="001C3986" w:rsidRPr="00DB2FD9">
        <w:rPr>
          <w:rFonts w:ascii="Calibri" w:hAnsi="Calibri" w:cs="Calibri"/>
          <w:color w:val="000000" w:themeColor="text1"/>
          <w:szCs w:val="24"/>
        </w:rPr>
        <w:t xml:space="preserve"> </w:t>
      </w:r>
      <w:r w:rsidRPr="00DB2FD9">
        <w:rPr>
          <w:rFonts w:ascii="Calibri" w:hAnsi="Calibri" w:cs="Calibri"/>
          <w:color w:val="000000" w:themeColor="text1"/>
          <w:szCs w:val="24"/>
        </w:rPr>
        <w:t>signée</w:t>
      </w:r>
      <w:r w:rsidR="009E2C61" w:rsidRPr="00DB2FD9">
        <w:rPr>
          <w:rFonts w:ascii="Calibri" w:hAnsi="Calibri" w:cs="Calibri"/>
          <w:color w:val="000000" w:themeColor="text1"/>
          <w:szCs w:val="24"/>
        </w:rPr>
        <w:t xml:space="preserve"> par le président d</w:t>
      </w:r>
      <w:r w:rsidR="004F20CD">
        <w:rPr>
          <w:rFonts w:ascii="Calibri" w:hAnsi="Calibri" w:cs="Calibri"/>
          <w:color w:val="000000" w:themeColor="text1"/>
          <w:szCs w:val="24"/>
        </w:rPr>
        <w:t>e l’</w:t>
      </w:r>
      <w:proofErr w:type="spellStart"/>
      <w:r w:rsidR="009E2C61" w:rsidRPr="00DB2FD9">
        <w:rPr>
          <w:rFonts w:ascii="Calibri" w:hAnsi="Calibri" w:cs="Calibri"/>
          <w:color w:val="000000" w:themeColor="text1"/>
          <w:szCs w:val="24"/>
        </w:rPr>
        <w:t>Ogec</w:t>
      </w:r>
      <w:proofErr w:type="spellEnd"/>
      <w:r w:rsidR="009E2C61" w:rsidRPr="00DB2FD9">
        <w:rPr>
          <w:rFonts w:ascii="Calibri" w:hAnsi="Calibri" w:cs="Calibri"/>
          <w:color w:val="000000" w:themeColor="text1"/>
          <w:szCs w:val="24"/>
        </w:rPr>
        <w:t xml:space="preserve"> et </w:t>
      </w:r>
      <w:r w:rsidR="004F20CD">
        <w:rPr>
          <w:rFonts w:ascii="Calibri" w:hAnsi="Calibri" w:cs="Calibri"/>
          <w:color w:val="000000" w:themeColor="text1"/>
          <w:szCs w:val="24"/>
        </w:rPr>
        <w:t xml:space="preserve">le </w:t>
      </w:r>
      <w:r w:rsidR="004F20CD" w:rsidRPr="001E3B80">
        <w:rPr>
          <w:rFonts w:ascii="Calibri" w:hAnsi="Calibri" w:cs="Calibri"/>
          <w:color w:val="000000" w:themeColor="text1"/>
          <w:szCs w:val="24"/>
        </w:rPr>
        <w:t xml:space="preserve">président </w:t>
      </w:r>
      <w:r w:rsidR="00E95ABC" w:rsidRPr="001E3B80">
        <w:rPr>
          <w:rFonts w:ascii="Calibri" w:hAnsi="Calibri" w:cs="Calibri"/>
          <w:color w:val="000000" w:themeColor="text1"/>
          <w:szCs w:val="24"/>
        </w:rPr>
        <w:t>de l’</w:t>
      </w:r>
      <w:r w:rsidR="001E3B80" w:rsidRPr="001E3B80">
        <w:rPr>
          <w:rFonts w:ascii="Calibri" w:hAnsi="Calibri" w:cs="Calibri"/>
          <w:color w:val="000000" w:themeColor="text1"/>
          <w:szCs w:val="24"/>
        </w:rPr>
        <w:t>A</w:t>
      </w:r>
      <w:r w:rsidR="009C2C64" w:rsidRPr="001E3B80">
        <w:rPr>
          <w:rFonts w:ascii="Calibri" w:hAnsi="Calibri" w:cs="Calibri"/>
          <w:color w:val="000000" w:themeColor="text1"/>
          <w:szCs w:val="24"/>
        </w:rPr>
        <w:t>pel</w:t>
      </w:r>
    </w:p>
    <w:p w14:paraId="60EB3787" w14:textId="1B6E1DA1" w:rsidR="009373E5" w:rsidRPr="005452B0" w:rsidRDefault="009373E5" w:rsidP="00582ADA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szCs w:val="24"/>
        </w:rPr>
      </w:pPr>
      <w:proofErr w:type="gramStart"/>
      <w:r w:rsidRPr="005452B0">
        <w:rPr>
          <w:rFonts w:ascii="Calibri" w:hAnsi="Calibri" w:cs="Calibri"/>
          <w:szCs w:val="24"/>
        </w:rPr>
        <w:t>les</w:t>
      </w:r>
      <w:proofErr w:type="gramEnd"/>
      <w:r w:rsidRPr="005452B0">
        <w:rPr>
          <w:rFonts w:ascii="Calibri" w:hAnsi="Calibri" w:cs="Calibri"/>
          <w:szCs w:val="24"/>
        </w:rPr>
        <w:t xml:space="preserve"> devis</w:t>
      </w:r>
      <w:r w:rsidR="007713EB" w:rsidRPr="005452B0">
        <w:rPr>
          <w:rFonts w:ascii="Calibri" w:hAnsi="Calibri" w:cs="Calibri"/>
          <w:szCs w:val="24"/>
        </w:rPr>
        <w:t xml:space="preserve"> </w:t>
      </w:r>
      <w:r w:rsidRPr="005452B0">
        <w:rPr>
          <w:rFonts w:ascii="Calibri" w:hAnsi="Calibri" w:cs="Calibri"/>
          <w:szCs w:val="24"/>
        </w:rPr>
        <w:t>envisagé</w:t>
      </w:r>
      <w:r w:rsidR="000371A5" w:rsidRPr="005452B0">
        <w:rPr>
          <w:rFonts w:ascii="Calibri" w:hAnsi="Calibri" w:cs="Calibri"/>
          <w:szCs w:val="24"/>
        </w:rPr>
        <w:t>s</w:t>
      </w:r>
      <w:r w:rsidR="00C27F03" w:rsidRPr="005452B0">
        <w:rPr>
          <w:rFonts w:ascii="Calibri" w:hAnsi="Calibri" w:cs="Calibri"/>
          <w:szCs w:val="24"/>
        </w:rPr>
        <w:t xml:space="preserve"> pour la réalisation du projet</w:t>
      </w:r>
      <w:r w:rsidR="0083377F">
        <w:rPr>
          <w:rFonts w:ascii="Calibri" w:hAnsi="Calibri" w:cs="Calibri"/>
          <w:szCs w:val="24"/>
        </w:rPr>
        <w:t xml:space="preserve"> justifiant l’investissement </w:t>
      </w:r>
    </w:p>
    <w:p w14:paraId="3ABE131B" w14:textId="105A65AB" w:rsidR="00582ADA" w:rsidRPr="00C03AB1" w:rsidRDefault="00582ADA" w:rsidP="00582ADA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la</w:t>
      </w:r>
      <w:proofErr w:type="gramEnd"/>
      <w:r w:rsidRPr="00C03AB1">
        <w:rPr>
          <w:rFonts w:ascii="Calibri" w:hAnsi="Calibri" w:cs="Calibri"/>
          <w:szCs w:val="24"/>
        </w:rPr>
        <w:t xml:space="preserve"> somme sollicitée auprès de l'Apel nationale</w:t>
      </w:r>
    </w:p>
    <w:p w14:paraId="356393BC" w14:textId="59FCF029" w:rsidR="00582ADA" w:rsidRDefault="00226539" w:rsidP="00582ADA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les</w:t>
      </w:r>
      <w:proofErr w:type="gramEnd"/>
      <w:r w:rsidR="0061525A" w:rsidRPr="00C03AB1">
        <w:rPr>
          <w:rFonts w:ascii="Calibri" w:hAnsi="Calibri" w:cs="Calibri"/>
          <w:szCs w:val="24"/>
        </w:rPr>
        <w:t xml:space="preserve"> </w:t>
      </w:r>
      <w:r w:rsidR="00582ADA" w:rsidRPr="00C03AB1">
        <w:rPr>
          <w:rFonts w:ascii="Calibri" w:hAnsi="Calibri" w:cs="Calibri"/>
          <w:szCs w:val="24"/>
        </w:rPr>
        <w:t xml:space="preserve">sommes allouées </w:t>
      </w:r>
      <w:r w:rsidR="00E54235" w:rsidRPr="00C03AB1">
        <w:rPr>
          <w:rFonts w:ascii="Calibri" w:hAnsi="Calibri" w:cs="Calibri"/>
          <w:szCs w:val="24"/>
        </w:rPr>
        <w:t>à</w:t>
      </w:r>
      <w:r w:rsidR="0061525A" w:rsidRPr="00C03AB1">
        <w:rPr>
          <w:rFonts w:ascii="Calibri" w:hAnsi="Calibri" w:cs="Calibri"/>
          <w:szCs w:val="24"/>
        </w:rPr>
        <w:t xml:space="preserve"> ce projet</w:t>
      </w:r>
      <w:r w:rsidR="00E54235" w:rsidRPr="00C03AB1">
        <w:rPr>
          <w:rFonts w:ascii="Calibri" w:hAnsi="Calibri" w:cs="Calibri"/>
          <w:szCs w:val="24"/>
        </w:rPr>
        <w:t xml:space="preserve"> </w:t>
      </w:r>
      <w:r w:rsidR="00582ADA" w:rsidRPr="00C03AB1">
        <w:rPr>
          <w:rFonts w:ascii="Calibri" w:hAnsi="Calibri" w:cs="Calibri"/>
          <w:szCs w:val="24"/>
        </w:rPr>
        <w:t xml:space="preserve">par les </w:t>
      </w:r>
      <w:r w:rsidR="0061525A" w:rsidRPr="00C03AB1">
        <w:rPr>
          <w:rFonts w:ascii="Calibri" w:hAnsi="Calibri" w:cs="Calibri"/>
          <w:szCs w:val="24"/>
        </w:rPr>
        <w:t>différents échelons du mouvement</w:t>
      </w:r>
    </w:p>
    <w:p w14:paraId="491B8C87" w14:textId="5FF4EB76" w:rsidR="00BA741D" w:rsidRPr="00FF7427" w:rsidRDefault="00F26E69" w:rsidP="001B40A8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szCs w:val="24"/>
        </w:rPr>
      </w:pPr>
      <w:proofErr w:type="gramStart"/>
      <w:r>
        <w:rPr>
          <w:rFonts w:ascii="Calibri" w:hAnsi="Calibri" w:cs="Calibri"/>
          <w:szCs w:val="24"/>
        </w:rPr>
        <w:t>le</w:t>
      </w:r>
      <w:r w:rsidR="00FF7427">
        <w:rPr>
          <w:rFonts w:ascii="Calibri" w:hAnsi="Calibri" w:cs="Calibri"/>
          <w:szCs w:val="24"/>
        </w:rPr>
        <w:t>s</w:t>
      </w:r>
      <w:proofErr w:type="gramEnd"/>
      <w:r w:rsidR="00FF7427">
        <w:rPr>
          <w:rFonts w:ascii="Calibri" w:hAnsi="Calibri" w:cs="Calibri"/>
          <w:szCs w:val="24"/>
        </w:rPr>
        <w:t xml:space="preserve"> comptes des Apel :</w:t>
      </w:r>
    </w:p>
    <w:p w14:paraId="204D2322" w14:textId="43ED662C" w:rsidR="00AD6F0D" w:rsidRDefault="00AD6F0D" w:rsidP="001B40A8">
      <w:pPr>
        <w:contextualSpacing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07"/>
        <w:gridCol w:w="3625"/>
        <w:gridCol w:w="4253"/>
      </w:tblGrid>
      <w:tr w:rsidR="0000485E" w14:paraId="22D4F7E3" w14:textId="77777777" w:rsidTr="00FF7427">
        <w:tc>
          <w:tcPr>
            <w:tcW w:w="2607" w:type="dxa"/>
          </w:tcPr>
          <w:p w14:paraId="7FC5A786" w14:textId="27DEFED3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>Apel Etablissement</w:t>
            </w:r>
          </w:p>
        </w:tc>
        <w:tc>
          <w:tcPr>
            <w:tcW w:w="3625" w:type="dxa"/>
          </w:tcPr>
          <w:p w14:paraId="5CB8B76A" w14:textId="7619DEAB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>Compte de résultat et copie d’extrait de compte</w:t>
            </w:r>
          </w:p>
        </w:tc>
        <w:tc>
          <w:tcPr>
            <w:tcW w:w="4253" w:type="dxa"/>
          </w:tcPr>
          <w:p w14:paraId="3561418A" w14:textId="3C90E23E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>Signés par le président et le trésorier</w:t>
            </w:r>
          </w:p>
        </w:tc>
      </w:tr>
      <w:tr w:rsidR="0000485E" w14:paraId="0F72E39F" w14:textId="77777777" w:rsidTr="00FF7427">
        <w:tc>
          <w:tcPr>
            <w:tcW w:w="2607" w:type="dxa"/>
          </w:tcPr>
          <w:p w14:paraId="5F3673FD" w14:textId="0E30971C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 xml:space="preserve">Apel </w:t>
            </w:r>
            <w:r w:rsidR="00912221" w:rsidRPr="00FF7427">
              <w:rPr>
                <w:rFonts w:asciiTheme="minorHAnsi" w:hAnsiTheme="minorHAnsi" w:cstheme="minorHAnsi"/>
                <w:szCs w:val="24"/>
              </w:rPr>
              <w:t>Départemental</w:t>
            </w:r>
          </w:p>
        </w:tc>
        <w:tc>
          <w:tcPr>
            <w:tcW w:w="3625" w:type="dxa"/>
          </w:tcPr>
          <w:p w14:paraId="470C9769" w14:textId="53662F2E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 xml:space="preserve">Bilan et Compte de résultat </w:t>
            </w:r>
          </w:p>
        </w:tc>
        <w:tc>
          <w:tcPr>
            <w:tcW w:w="4253" w:type="dxa"/>
          </w:tcPr>
          <w:p w14:paraId="49198391" w14:textId="019DB855" w:rsidR="0000485E" w:rsidRPr="00FF7427" w:rsidRDefault="00FF7427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00485E" w:rsidRPr="00FF7427">
              <w:rPr>
                <w:rFonts w:asciiTheme="minorHAnsi" w:hAnsiTheme="minorHAnsi" w:cstheme="minorHAnsi"/>
                <w:szCs w:val="24"/>
              </w:rPr>
              <w:t>ignés par le président et le trésorier</w:t>
            </w:r>
          </w:p>
        </w:tc>
      </w:tr>
      <w:tr w:rsidR="0000485E" w14:paraId="4AB49260" w14:textId="77777777" w:rsidTr="00FF7427">
        <w:tc>
          <w:tcPr>
            <w:tcW w:w="2607" w:type="dxa"/>
          </w:tcPr>
          <w:p w14:paraId="459302E2" w14:textId="58C69DAB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>Apel Académique</w:t>
            </w:r>
          </w:p>
        </w:tc>
        <w:tc>
          <w:tcPr>
            <w:tcW w:w="3625" w:type="dxa"/>
          </w:tcPr>
          <w:p w14:paraId="33E273D1" w14:textId="5F9B4859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 xml:space="preserve">Comptes validés par un tiers qualifié externe à l’association </w:t>
            </w:r>
          </w:p>
        </w:tc>
        <w:tc>
          <w:tcPr>
            <w:tcW w:w="4253" w:type="dxa"/>
          </w:tcPr>
          <w:p w14:paraId="1181D8FE" w14:textId="63336B93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FF7427">
              <w:rPr>
                <w:rFonts w:asciiTheme="minorHAnsi" w:hAnsiTheme="minorHAnsi" w:cstheme="minorHAnsi"/>
                <w:szCs w:val="24"/>
              </w:rPr>
              <w:t>expert</w:t>
            </w:r>
            <w:proofErr w:type="gramEnd"/>
            <w:r w:rsidRPr="00FF7427">
              <w:rPr>
                <w:rFonts w:asciiTheme="minorHAnsi" w:hAnsiTheme="minorHAnsi" w:cstheme="minorHAnsi"/>
                <w:szCs w:val="24"/>
              </w:rPr>
              <w:t>-comptable, cabinet de gestion, commissaire aux comptes, vérificateur aux comptes)</w:t>
            </w:r>
          </w:p>
        </w:tc>
      </w:tr>
    </w:tbl>
    <w:p w14:paraId="79711F79" w14:textId="77777777" w:rsidR="00AD6F0D" w:rsidRDefault="00AD6F0D" w:rsidP="001B40A8">
      <w:pPr>
        <w:contextualSpacing/>
      </w:pPr>
    </w:p>
    <w:p w14:paraId="6F7B47CB" w14:textId="59729554" w:rsidR="00EB69FD" w:rsidRPr="009F6D98" w:rsidRDefault="00EB69FD" w:rsidP="00FE6EC9">
      <w:pPr>
        <w:ind w:right="-2"/>
        <w:jc w:val="both"/>
        <w:rPr>
          <w:rFonts w:ascii="Calibri" w:hAnsi="Calibri" w:cs="Calibri"/>
          <w:b/>
          <w:szCs w:val="24"/>
        </w:rPr>
      </w:pPr>
      <w:r w:rsidRPr="009F6D98">
        <w:rPr>
          <w:rFonts w:ascii="Calibri" w:hAnsi="Calibri" w:cs="Calibri"/>
          <w:b/>
          <w:szCs w:val="24"/>
        </w:rPr>
        <w:t>Les Apel départementales et académiques s’engagent à respecter</w:t>
      </w:r>
      <w:r w:rsidR="00C227ED">
        <w:rPr>
          <w:rFonts w:ascii="Calibri" w:hAnsi="Calibri" w:cs="Calibri"/>
          <w:b/>
          <w:szCs w:val="24"/>
        </w:rPr>
        <w:t>, a minima,</w:t>
      </w:r>
      <w:r w:rsidR="0055690D">
        <w:rPr>
          <w:rFonts w:ascii="Calibri" w:hAnsi="Calibri" w:cs="Calibri"/>
          <w:b/>
          <w:szCs w:val="24"/>
        </w:rPr>
        <w:t xml:space="preserve"> </w:t>
      </w:r>
      <w:r w:rsidRPr="009F6D98">
        <w:rPr>
          <w:rFonts w:ascii="Calibri" w:hAnsi="Calibri" w:cs="Calibri"/>
          <w:b/>
          <w:szCs w:val="24"/>
        </w:rPr>
        <w:t xml:space="preserve">les sommes votées par leur conseil d’administration et inscrites au dossier. </w:t>
      </w:r>
    </w:p>
    <w:p w14:paraId="6EAA6A0F" w14:textId="77777777" w:rsidR="00582ADA" w:rsidRPr="00C03AB1" w:rsidRDefault="00582ADA" w:rsidP="00582ADA">
      <w:pPr>
        <w:ind w:right="-2"/>
        <w:jc w:val="both"/>
        <w:rPr>
          <w:rFonts w:ascii="Calibri" w:hAnsi="Calibri" w:cs="Calibri"/>
          <w:szCs w:val="24"/>
        </w:rPr>
      </w:pPr>
    </w:p>
    <w:p w14:paraId="1AB3AE19" w14:textId="77777777" w:rsidR="00B31A9B" w:rsidRPr="00F331F7" w:rsidRDefault="00B31A9B" w:rsidP="003C547E">
      <w:pPr>
        <w:pStyle w:val="Titre1"/>
        <w:ind w:right="-28"/>
        <w:jc w:val="left"/>
        <w:rPr>
          <w:rFonts w:ascii="Calibri" w:hAnsi="Calibri" w:cs="Calibri"/>
          <w:color w:val="00A19C"/>
          <w:szCs w:val="24"/>
          <w:u w:val="single"/>
        </w:rPr>
      </w:pPr>
      <w:r w:rsidRPr="00F331F7">
        <w:rPr>
          <w:rFonts w:ascii="Calibri" w:hAnsi="Calibri" w:cs="Calibri"/>
          <w:color w:val="00A19C"/>
          <w:szCs w:val="24"/>
          <w:u w:val="single"/>
        </w:rPr>
        <w:t>A</w:t>
      </w:r>
      <w:r w:rsidR="003C547E" w:rsidRPr="00F331F7">
        <w:rPr>
          <w:rFonts w:ascii="Calibri" w:hAnsi="Calibri" w:cs="Calibri"/>
          <w:color w:val="00A19C"/>
          <w:szCs w:val="24"/>
          <w:u w:val="single"/>
        </w:rPr>
        <w:t>ttribution des aides</w:t>
      </w:r>
    </w:p>
    <w:p w14:paraId="7A2AB73E" w14:textId="77777777" w:rsidR="00B31A9B" w:rsidRPr="00C03AB1" w:rsidRDefault="00B31A9B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3B5E8ADF" w14:textId="45A3397D" w:rsidR="000C50D1" w:rsidRPr="00C227ED" w:rsidRDefault="00B31A9B" w:rsidP="00100492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>Elles</w:t>
      </w:r>
      <w:r w:rsidR="00226539" w:rsidRPr="00C03AB1">
        <w:rPr>
          <w:rFonts w:ascii="Calibri" w:hAnsi="Calibri" w:cs="Calibri"/>
          <w:szCs w:val="24"/>
        </w:rPr>
        <w:t xml:space="preserve"> sont attribuées </w:t>
      </w:r>
      <w:r w:rsidR="00226539" w:rsidRPr="00C227ED">
        <w:rPr>
          <w:rFonts w:ascii="Calibri" w:hAnsi="Calibri" w:cs="Calibri"/>
          <w:szCs w:val="24"/>
        </w:rPr>
        <w:t>par le Bureau n</w:t>
      </w:r>
      <w:r w:rsidRPr="00C227ED">
        <w:rPr>
          <w:rFonts w:ascii="Calibri" w:hAnsi="Calibri" w:cs="Calibri"/>
          <w:szCs w:val="24"/>
        </w:rPr>
        <w:t xml:space="preserve">ational </w:t>
      </w:r>
      <w:r w:rsidR="00FB6F5F" w:rsidRPr="00C227ED">
        <w:rPr>
          <w:rFonts w:ascii="Calibri" w:hAnsi="Calibri" w:cs="Calibri"/>
          <w:szCs w:val="24"/>
        </w:rPr>
        <w:t>sur proposition de la commission</w:t>
      </w:r>
      <w:r w:rsidR="0061525A" w:rsidRPr="00C227ED">
        <w:rPr>
          <w:rFonts w:ascii="Calibri" w:hAnsi="Calibri" w:cs="Calibri"/>
          <w:szCs w:val="24"/>
        </w:rPr>
        <w:t xml:space="preserve"> </w:t>
      </w:r>
      <w:r w:rsidR="004F20CD" w:rsidRPr="00C227ED">
        <w:rPr>
          <w:rFonts w:ascii="Calibri" w:hAnsi="Calibri" w:cs="Calibri"/>
          <w:szCs w:val="24"/>
        </w:rPr>
        <w:t>des S</w:t>
      </w:r>
      <w:r w:rsidR="0061525A" w:rsidRPr="00C227ED">
        <w:rPr>
          <w:rFonts w:ascii="Calibri" w:hAnsi="Calibri" w:cs="Calibri"/>
          <w:szCs w:val="24"/>
        </w:rPr>
        <w:t>olidarité</w:t>
      </w:r>
      <w:r w:rsidR="00F01241" w:rsidRPr="00C227ED">
        <w:rPr>
          <w:rFonts w:ascii="Calibri" w:hAnsi="Calibri" w:cs="Calibri"/>
          <w:szCs w:val="24"/>
        </w:rPr>
        <w:t>s</w:t>
      </w:r>
      <w:r w:rsidR="000C50D1" w:rsidRPr="00C227ED">
        <w:rPr>
          <w:rFonts w:ascii="Calibri" w:hAnsi="Calibri" w:cs="Calibri"/>
          <w:szCs w:val="24"/>
        </w:rPr>
        <w:t>.</w:t>
      </w:r>
    </w:p>
    <w:p w14:paraId="5FC3479C" w14:textId="04D7285A" w:rsidR="00BC594A" w:rsidRDefault="00BC594A" w:rsidP="00100492">
      <w:pPr>
        <w:ind w:right="-28"/>
        <w:jc w:val="both"/>
        <w:rPr>
          <w:rFonts w:ascii="Calibri" w:hAnsi="Calibri" w:cs="Calibri"/>
          <w:szCs w:val="24"/>
        </w:rPr>
      </w:pPr>
      <w:r w:rsidRPr="00FF7427">
        <w:rPr>
          <w:rFonts w:ascii="Calibri" w:hAnsi="Calibri" w:cs="Calibri"/>
          <w:szCs w:val="24"/>
        </w:rPr>
        <w:t>Pour rappel : l</w:t>
      </w:r>
      <w:r w:rsidR="003B07A9" w:rsidRPr="00FF7427">
        <w:rPr>
          <w:rFonts w:ascii="Calibri" w:hAnsi="Calibri" w:cs="Calibri"/>
          <w:szCs w:val="24"/>
        </w:rPr>
        <w:t>a</w:t>
      </w:r>
      <w:r w:rsidRPr="00FF7427">
        <w:rPr>
          <w:rFonts w:ascii="Calibri" w:hAnsi="Calibri" w:cs="Calibri"/>
          <w:szCs w:val="24"/>
        </w:rPr>
        <w:t xml:space="preserve"> commission accordera une attention particulière aux projets liés à un projet d’établissement.</w:t>
      </w:r>
      <w:r>
        <w:rPr>
          <w:rFonts w:ascii="Calibri" w:hAnsi="Calibri" w:cs="Calibri"/>
          <w:szCs w:val="24"/>
        </w:rPr>
        <w:t xml:space="preserve"> </w:t>
      </w:r>
    </w:p>
    <w:p w14:paraId="5C31FC2D" w14:textId="77777777" w:rsidR="00FF7427" w:rsidRDefault="00FF7427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10B2F89A" w14:textId="56A60DF2" w:rsidR="00AA1AEE" w:rsidRDefault="00AA1AEE" w:rsidP="00100492">
      <w:pPr>
        <w:ind w:right="-28"/>
        <w:jc w:val="both"/>
        <w:rPr>
          <w:rFonts w:ascii="Calibri" w:hAnsi="Calibri" w:cs="Calibri"/>
          <w:szCs w:val="24"/>
        </w:rPr>
      </w:pPr>
      <w:r w:rsidRPr="008B1BA2">
        <w:rPr>
          <w:rFonts w:ascii="Calibri" w:hAnsi="Calibri" w:cs="Calibri"/>
          <w:b/>
          <w:bCs/>
          <w:szCs w:val="24"/>
        </w:rPr>
        <w:t>En juin</w:t>
      </w:r>
      <w:r w:rsidRPr="00C227ED">
        <w:rPr>
          <w:rFonts w:ascii="Calibri" w:hAnsi="Calibri" w:cs="Calibri"/>
          <w:szCs w:val="24"/>
        </w:rPr>
        <w:t xml:space="preserve">, le président académique sera informé de l’attribution des aides.  </w:t>
      </w:r>
    </w:p>
    <w:p w14:paraId="6C70B51C" w14:textId="260D1AA1" w:rsidR="0066376E" w:rsidRPr="00C03AB1" w:rsidRDefault="004E7981" w:rsidP="00100492">
      <w:pPr>
        <w:ind w:right="-28"/>
        <w:jc w:val="both"/>
        <w:rPr>
          <w:rFonts w:ascii="Calibri" w:hAnsi="Calibri" w:cs="Calibri"/>
          <w:szCs w:val="24"/>
        </w:rPr>
      </w:pPr>
      <w:r w:rsidRPr="00C227ED">
        <w:rPr>
          <w:rFonts w:ascii="Calibri" w:hAnsi="Calibri" w:cs="Calibri"/>
          <w:szCs w:val="24"/>
        </w:rPr>
        <w:t>Charge à lui de transmettre</w:t>
      </w:r>
      <w:r w:rsidR="000E473B" w:rsidRPr="00C227ED">
        <w:rPr>
          <w:rFonts w:ascii="Calibri" w:hAnsi="Calibri" w:cs="Calibri"/>
          <w:szCs w:val="24"/>
        </w:rPr>
        <w:t xml:space="preserve"> l’information au</w:t>
      </w:r>
      <w:r w:rsidR="0066376E" w:rsidRPr="00C227ED">
        <w:rPr>
          <w:rFonts w:ascii="Calibri" w:hAnsi="Calibri" w:cs="Calibri"/>
          <w:szCs w:val="24"/>
        </w:rPr>
        <w:t xml:space="preserve"> </w:t>
      </w:r>
      <w:r w:rsidR="000A0DAA" w:rsidRPr="00C227ED">
        <w:rPr>
          <w:rFonts w:ascii="Calibri" w:hAnsi="Calibri" w:cs="Calibri"/>
          <w:szCs w:val="24"/>
        </w:rPr>
        <w:t>président</w:t>
      </w:r>
      <w:r w:rsidR="0066376E" w:rsidRPr="00C227ED">
        <w:rPr>
          <w:rFonts w:ascii="Calibri" w:hAnsi="Calibri" w:cs="Calibri"/>
          <w:szCs w:val="24"/>
        </w:rPr>
        <w:t xml:space="preserve"> de l’</w:t>
      </w:r>
      <w:r w:rsidR="000A0DAA" w:rsidRPr="00C227ED">
        <w:rPr>
          <w:rFonts w:ascii="Calibri" w:hAnsi="Calibri" w:cs="Calibri"/>
          <w:szCs w:val="24"/>
        </w:rPr>
        <w:t>A</w:t>
      </w:r>
      <w:r w:rsidR="0066376E" w:rsidRPr="00C227ED">
        <w:rPr>
          <w:rFonts w:ascii="Calibri" w:hAnsi="Calibri" w:cs="Calibri"/>
          <w:szCs w:val="24"/>
        </w:rPr>
        <w:t>pel départemental</w:t>
      </w:r>
      <w:r w:rsidR="000E473B" w:rsidRPr="00C227ED">
        <w:rPr>
          <w:rFonts w:ascii="Calibri" w:hAnsi="Calibri" w:cs="Calibri"/>
          <w:szCs w:val="24"/>
        </w:rPr>
        <w:t>e</w:t>
      </w:r>
      <w:r w:rsidR="0066376E" w:rsidRPr="00C227ED">
        <w:rPr>
          <w:rFonts w:ascii="Calibri" w:hAnsi="Calibri" w:cs="Calibri"/>
          <w:szCs w:val="24"/>
        </w:rPr>
        <w:t xml:space="preserve"> qui</w:t>
      </w:r>
      <w:r w:rsidR="000E473B" w:rsidRPr="00C227ED">
        <w:rPr>
          <w:rFonts w:ascii="Calibri" w:hAnsi="Calibri" w:cs="Calibri"/>
          <w:szCs w:val="24"/>
        </w:rPr>
        <w:t xml:space="preserve"> fait de même avec le président d’établissement.</w:t>
      </w:r>
      <w:r w:rsidR="006712C3" w:rsidRPr="00C227ED">
        <w:rPr>
          <w:rFonts w:ascii="Calibri" w:hAnsi="Calibri" w:cs="Calibri"/>
          <w:szCs w:val="24"/>
        </w:rPr>
        <w:t xml:space="preserve"> Ce dernier en fait part à son chef d’établissement et à son président d’</w:t>
      </w:r>
      <w:proofErr w:type="spellStart"/>
      <w:r w:rsidR="006712C3" w:rsidRPr="00C227ED">
        <w:rPr>
          <w:rFonts w:ascii="Calibri" w:hAnsi="Calibri" w:cs="Calibri"/>
          <w:szCs w:val="24"/>
        </w:rPr>
        <w:t>O</w:t>
      </w:r>
      <w:r w:rsidR="000345C9" w:rsidRPr="00C227ED">
        <w:rPr>
          <w:rFonts w:ascii="Calibri" w:hAnsi="Calibri" w:cs="Calibri"/>
          <w:szCs w:val="24"/>
        </w:rPr>
        <w:t>gec</w:t>
      </w:r>
      <w:proofErr w:type="spellEnd"/>
      <w:r w:rsidR="006712C3" w:rsidRPr="00C227ED">
        <w:rPr>
          <w:rFonts w:ascii="Calibri" w:hAnsi="Calibri" w:cs="Calibri"/>
          <w:szCs w:val="24"/>
        </w:rPr>
        <w:t>.</w:t>
      </w:r>
      <w:r w:rsidR="006712C3">
        <w:rPr>
          <w:rFonts w:ascii="Calibri" w:hAnsi="Calibri" w:cs="Calibri"/>
          <w:szCs w:val="24"/>
        </w:rPr>
        <w:t xml:space="preserve"> </w:t>
      </w:r>
    </w:p>
    <w:p w14:paraId="380B2C8D" w14:textId="77777777" w:rsidR="00BD7C07" w:rsidRDefault="00BD7C07" w:rsidP="003C547E">
      <w:pPr>
        <w:ind w:right="-28"/>
        <w:jc w:val="both"/>
        <w:rPr>
          <w:rFonts w:ascii="Calibri" w:hAnsi="Calibri" w:cs="Calibri"/>
          <w:b/>
          <w:color w:val="9BBB59"/>
          <w:szCs w:val="24"/>
          <w:u w:val="single"/>
        </w:rPr>
      </w:pPr>
    </w:p>
    <w:p w14:paraId="7AFE5634" w14:textId="0F8CB69E" w:rsidR="001D5FC0" w:rsidRPr="00F42B0C" w:rsidRDefault="003C547E" w:rsidP="00100492">
      <w:pPr>
        <w:ind w:right="-28"/>
        <w:jc w:val="both"/>
        <w:rPr>
          <w:rFonts w:ascii="Calibri" w:hAnsi="Calibri" w:cs="Calibri"/>
          <w:color w:val="00A19C"/>
          <w:szCs w:val="24"/>
          <w:u w:val="single"/>
        </w:rPr>
      </w:pPr>
      <w:r w:rsidRPr="00F331F7">
        <w:rPr>
          <w:rFonts w:ascii="Calibri" w:hAnsi="Calibri" w:cs="Calibri"/>
          <w:b/>
          <w:color w:val="00A19C"/>
          <w:szCs w:val="24"/>
          <w:u w:val="single"/>
        </w:rPr>
        <w:t>Versement des fonds</w:t>
      </w:r>
    </w:p>
    <w:p w14:paraId="66A69DDA" w14:textId="77777777" w:rsidR="001D5FC0" w:rsidRPr="00D825F4" w:rsidRDefault="001D5FC0" w:rsidP="00100492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</w:p>
    <w:p w14:paraId="443ED18A" w14:textId="44084559" w:rsidR="00444ED8" w:rsidRPr="00C227ED" w:rsidRDefault="00F42B0C" w:rsidP="00100492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  <w:r w:rsidRPr="000D7E93">
        <w:rPr>
          <w:rFonts w:ascii="Calibri" w:hAnsi="Calibri" w:cs="Calibri"/>
          <w:color w:val="000000" w:themeColor="text1"/>
          <w:szCs w:val="24"/>
        </w:rPr>
        <w:t>L</w:t>
      </w:r>
      <w:r w:rsidR="00CA1B26" w:rsidRPr="000D7E93">
        <w:rPr>
          <w:rFonts w:ascii="Calibri" w:hAnsi="Calibri" w:cs="Calibri"/>
          <w:color w:val="000000" w:themeColor="text1"/>
          <w:szCs w:val="24"/>
        </w:rPr>
        <w:t>es</w:t>
      </w:r>
      <w:r w:rsidR="00226539" w:rsidRPr="000D7E93">
        <w:rPr>
          <w:rFonts w:ascii="Calibri" w:hAnsi="Calibri" w:cs="Calibri"/>
          <w:color w:val="000000" w:themeColor="text1"/>
          <w:szCs w:val="24"/>
        </w:rPr>
        <w:t xml:space="preserve"> justificatifs</w:t>
      </w:r>
      <w:r w:rsidR="00226539" w:rsidRPr="00C227ED">
        <w:rPr>
          <w:rFonts w:ascii="Calibri" w:hAnsi="Calibri" w:cs="Calibri"/>
          <w:color w:val="000000" w:themeColor="text1"/>
          <w:szCs w:val="24"/>
        </w:rPr>
        <w:t xml:space="preserve"> </w:t>
      </w:r>
      <w:r w:rsidR="00E92D4D" w:rsidRPr="00C227ED">
        <w:rPr>
          <w:rFonts w:ascii="Calibri" w:hAnsi="Calibri" w:cs="Calibri"/>
          <w:color w:val="000000" w:themeColor="text1"/>
          <w:szCs w:val="24"/>
        </w:rPr>
        <w:t xml:space="preserve">(factures </w:t>
      </w:r>
      <w:r w:rsidR="00A016FA" w:rsidRPr="00C227ED">
        <w:rPr>
          <w:rFonts w:ascii="Calibri" w:hAnsi="Calibri" w:cs="Calibri"/>
          <w:color w:val="000000" w:themeColor="text1"/>
          <w:szCs w:val="24"/>
        </w:rPr>
        <w:t>acquittées</w:t>
      </w:r>
      <w:r w:rsidR="00E92D4D" w:rsidRPr="00C227ED">
        <w:rPr>
          <w:rFonts w:ascii="Calibri" w:hAnsi="Calibri" w:cs="Calibri"/>
          <w:color w:val="000000" w:themeColor="text1"/>
          <w:szCs w:val="24"/>
        </w:rPr>
        <w:t xml:space="preserve"> + RIB </w:t>
      </w:r>
      <w:proofErr w:type="spellStart"/>
      <w:r w:rsidR="00F257A3" w:rsidRPr="00C227ED">
        <w:rPr>
          <w:rFonts w:ascii="Calibri" w:hAnsi="Calibri" w:cs="Calibri"/>
          <w:color w:val="000000" w:themeColor="text1"/>
          <w:szCs w:val="24"/>
        </w:rPr>
        <w:t>O</w:t>
      </w:r>
      <w:r w:rsidR="000345C9" w:rsidRPr="00C227ED">
        <w:rPr>
          <w:rFonts w:ascii="Calibri" w:hAnsi="Calibri" w:cs="Calibri"/>
          <w:color w:val="000000" w:themeColor="text1"/>
          <w:szCs w:val="24"/>
        </w:rPr>
        <w:t>gec</w:t>
      </w:r>
      <w:proofErr w:type="spellEnd"/>
      <w:r w:rsidR="00F257A3" w:rsidRPr="00C227ED">
        <w:rPr>
          <w:rFonts w:ascii="Calibri" w:hAnsi="Calibri" w:cs="Calibri"/>
          <w:color w:val="000000" w:themeColor="text1"/>
          <w:szCs w:val="24"/>
        </w:rPr>
        <w:t xml:space="preserve"> </w:t>
      </w:r>
      <w:r w:rsidR="00E92D4D" w:rsidRPr="00C227ED">
        <w:rPr>
          <w:rFonts w:ascii="Calibri" w:hAnsi="Calibri" w:cs="Calibri"/>
          <w:color w:val="000000" w:themeColor="text1"/>
          <w:szCs w:val="24"/>
        </w:rPr>
        <w:t xml:space="preserve">+ </w:t>
      </w:r>
      <w:r w:rsidR="00B233F2" w:rsidRPr="00C227ED">
        <w:rPr>
          <w:rFonts w:ascii="Calibri" w:hAnsi="Calibri" w:cs="Calibri"/>
          <w:color w:val="000000" w:themeColor="text1"/>
          <w:szCs w:val="24"/>
        </w:rPr>
        <w:t xml:space="preserve">attestation du </w:t>
      </w:r>
      <w:r w:rsidR="00724C4C" w:rsidRPr="00C227ED">
        <w:rPr>
          <w:rFonts w:ascii="Calibri" w:hAnsi="Calibri" w:cs="Calibri"/>
          <w:color w:val="000000" w:themeColor="text1"/>
          <w:szCs w:val="24"/>
        </w:rPr>
        <w:t>p</w:t>
      </w:r>
      <w:r w:rsidR="00B233F2" w:rsidRPr="00C227ED">
        <w:rPr>
          <w:rFonts w:ascii="Calibri" w:hAnsi="Calibri" w:cs="Calibri"/>
          <w:color w:val="000000" w:themeColor="text1"/>
          <w:szCs w:val="24"/>
        </w:rPr>
        <w:t>résident d’</w:t>
      </w:r>
      <w:proofErr w:type="spellStart"/>
      <w:r w:rsidR="00B233F2" w:rsidRPr="00C227ED">
        <w:rPr>
          <w:rFonts w:ascii="Calibri" w:hAnsi="Calibri" w:cs="Calibri"/>
          <w:color w:val="000000" w:themeColor="text1"/>
          <w:szCs w:val="24"/>
        </w:rPr>
        <w:t>Ogec</w:t>
      </w:r>
      <w:proofErr w:type="spellEnd"/>
      <w:r w:rsidR="00B233F2" w:rsidRPr="00C227ED">
        <w:rPr>
          <w:rFonts w:ascii="Calibri" w:hAnsi="Calibri" w:cs="Calibri"/>
          <w:color w:val="000000" w:themeColor="text1"/>
          <w:szCs w:val="24"/>
        </w:rPr>
        <w:t>)</w:t>
      </w:r>
      <w:r w:rsidR="00CA1B26" w:rsidRPr="00C227ED">
        <w:rPr>
          <w:rFonts w:ascii="Calibri" w:hAnsi="Calibri" w:cs="Calibri"/>
          <w:color w:val="000000" w:themeColor="text1"/>
          <w:szCs w:val="24"/>
        </w:rPr>
        <w:t xml:space="preserve"> </w:t>
      </w:r>
      <w:r w:rsidR="00E03EFA" w:rsidRPr="00C227ED">
        <w:rPr>
          <w:rFonts w:ascii="Calibri" w:hAnsi="Calibri" w:cs="Calibri"/>
          <w:color w:val="000000" w:themeColor="text1"/>
          <w:szCs w:val="24"/>
        </w:rPr>
        <w:t>doivent être adressés à l’</w:t>
      </w:r>
      <w:r w:rsidR="00D176BD" w:rsidRPr="00C227ED">
        <w:rPr>
          <w:rFonts w:ascii="Calibri" w:hAnsi="Calibri" w:cs="Calibri"/>
          <w:color w:val="000000" w:themeColor="text1"/>
          <w:szCs w:val="24"/>
        </w:rPr>
        <w:t>A</w:t>
      </w:r>
      <w:r w:rsidR="00E03EFA" w:rsidRPr="00C227ED">
        <w:rPr>
          <w:rFonts w:ascii="Calibri" w:hAnsi="Calibri" w:cs="Calibri"/>
          <w:color w:val="000000" w:themeColor="text1"/>
          <w:szCs w:val="24"/>
        </w:rPr>
        <w:t>pel nationale avant le 31 décembre 202</w:t>
      </w:r>
      <w:r w:rsidR="00E13FB7">
        <w:rPr>
          <w:rFonts w:ascii="Calibri" w:hAnsi="Calibri" w:cs="Calibri"/>
          <w:color w:val="000000" w:themeColor="text1"/>
          <w:szCs w:val="24"/>
        </w:rPr>
        <w:t>5</w:t>
      </w:r>
      <w:r w:rsidR="00E03EFA" w:rsidRPr="00C227ED">
        <w:rPr>
          <w:rFonts w:ascii="Calibri" w:hAnsi="Calibri" w:cs="Calibri"/>
          <w:color w:val="000000" w:themeColor="text1"/>
          <w:szCs w:val="24"/>
        </w:rPr>
        <w:t>. Passé</w:t>
      </w:r>
      <w:r w:rsidR="00D176BD" w:rsidRPr="00C227ED">
        <w:rPr>
          <w:rFonts w:ascii="Calibri" w:hAnsi="Calibri" w:cs="Calibri"/>
          <w:color w:val="000000" w:themeColor="text1"/>
          <w:szCs w:val="24"/>
        </w:rPr>
        <w:t>e cette date</w:t>
      </w:r>
      <w:r w:rsidR="007F5376" w:rsidRPr="00C227ED">
        <w:rPr>
          <w:rFonts w:ascii="Calibri" w:hAnsi="Calibri" w:cs="Calibri"/>
          <w:color w:val="000000" w:themeColor="text1"/>
          <w:szCs w:val="24"/>
        </w:rPr>
        <w:t xml:space="preserve">, l’aide accordée sera annulée sans autre avis. </w:t>
      </w:r>
    </w:p>
    <w:p w14:paraId="33D47187" w14:textId="1BD7AEF4" w:rsidR="00B31A9B" w:rsidRPr="00444ED8" w:rsidRDefault="00444ED8" w:rsidP="00100492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  <w:r w:rsidRPr="00C227ED">
        <w:rPr>
          <w:rFonts w:ascii="Calibri" w:hAnsi="Calibri" w:cs="Calibri"/>
          <w:color w:val="000000" w:themeColor="text1"/>
          <w:szCs w:val="24"/>
        </w:rPr>
        <w:t>L</w:t>
      </w:r>
      <w:r w:rsidR="008F4C3A" w:rsidRPr="00C227ED">
        <w:rPr>
          <w:rFonts w:ascii="Calibri" w:hAnsi="Calibri" w:cs="Calibri"/>
          <w:color w:val="000000" w:themeColor="text1"/>
          <w:szCs w:val="24"/>
        </w:rPr>
        <w:t>e président de l’Apel académique recevra le chèque (libellé à l’ordre de l’</w:t>
      </w:r>
      <w:proofErr w:type="spellStart"/>
      <w:r w:rsidR="002C4FDC" w:rsidRPr="00C227ED">
        <w:rPr>
          <w:rFonts w:ascii="Calibri" w:hAnsi="Calibri" w:cs="Calibri"/>
          <w:color w:val="000000" w:themeColor="text1"/>
          <w:szCs w:val="24"/>
        </w:rPr>
        <w:t>O</w:t>
      </w:r>
      <w:r w:rsidR="00F23E5B" w:rsidRPr="00C227ED">
        <w:rPr>
          <w:rFonts w:ascii="Calibri" w:hAnsi="Calibri" w:cs="Calibri"/>
          <w:color w:val="000000" w:themeColor="text1"/>
          <w:szCs w:val="24"/>
        </w:rPr>
        <w:t>gec</w:t>
      </w:r>
      <w:proofErr w:type="spellEnd"/>
      <w:r w:rsidR="00F23E5B" w:rsidRPr="00C227ED">
        <w:rPr>
          <w:rFonts w:ascii="Calibri" w:hAnsi="Calibri" w:cs="Calibri"/>
          <w:color w:val="000000" w:themeColor="text1"/>
          <w:szCs w:val="24"/>
        </w:rPr>
        <w:t>)</w:t>
      </w:r>
      <w:r w:rsidR="009C2C64" w:rsidRPr="00C227ED">
        <w:rPr>
          <w:rFonts w:ascii="Calibri" w:hAnsi="Calibri" w:cs="Calibri"/>
          <w:color w:val="000000" w:themeColor="text1"/>
          <w:szCs w:val="24"/>
        </w:rPr>
        <w:t>.</w:t>
      </w:r>
      <w:r w:rsidRPr="00C227ED">
        <w:rPr>
          <w:rFonts w:ascii="Calibri" w:hAnsi="Calibri" w:cs="Calibri"/>
          <w:color w:val="000000" w:themeColor="text1"/>
          <w:szCs w:val="24"/>
        </w:rPr>
        <w:t xml:space="preserve"> </w:t>
      </w:r>
      <w:r w:rsidR="008E3904" w:rsidRPr="00C227ED">
        <w:rPr>
          <w:rFonts w:ascii="Calibri" w:hAnsi="Calibri" w:cs="Calibri"/>
          <w:color w:val="000000" w:themeColor="text1"/>
          <w:szCs w:val="24"/>
        </w:rPr>
        <w:t>A</w:t>
      </w:r>
      <w:r w:rsidR="009C2C64" w:rsidRPr="00C227ED">
        <w:rPr>
          <w:rFonts w:ascii="Calibri" w:hAnsi="Calibri" w:cs="Calibri"/>
          <w:color w:val="000000" w:themeColor="text1"/>
          <w:szCs w:val="24"/>
        </w:rPr>
        <w:t xml:space="preserve"> lu</w:t>
      </w:r>
      <w:r w:rsidR="008E3904" w:rsidRPr="00C227ED">
        <w:rPr>
          <w:rFonts w:ascii="Calibri" w:hAnsi="Calibri" w:cs="Calibri"/>
          <w:color w:val="000000" w:themeColor="text1"/>
          <w:szCs w:val="24"/>
        </w:rPr>
        <w:t>i</w:t>
      </w:r>
      <w:r w:rsidR="009C2C64" w:rsidRPr="00C227ED">
        <w:rPr>
          <w:rFonts w:ascii="Calibri" w:hAnsi="Calibri" w:cs="Calibri"/>
          <w:color w:val="000000" w:themeColor="text1"/>
          <w:szCs w:val="24"/>
        </w:rPr>
        <w:t xml:space="preserve"> de le remettre</w:t>
      </w:r>
      <w:r w:rsidR="00B31A9B" w:rsidRPr="00C227ED">
        <w:rPr>
          <w:rFonts w:ascii="Calibri" w:hAnsi="Calibri" w:cs="Calibri"/>
          <w:color w:val="000000" w:themeColor="text1"/>
          <w:szCs w:val="24"/>
        </w:rPr>
        <w:t xml:space="preserve"> </w:t>
      </w:r>
      <w:r w:rsidR="008F4C3A" w:rsidRPr="00C227ED">
        <w:rPr>
          <w:rFonts w:ascii="Calibri" w:hAnsi="Calibri" w:cs="Calibri"/>
          <w:szCs w:val="24"/>
        </w:rPr>
        <w:t>ensuite</w:t>
      </w:r>
      <w:r w:rsidR="00B31A9B" w:rsidRPr="00C227ED">
        <w:rPr>
          <w:rFonts w:ascii="Calibri" w:hAnsi="Calibri" w:cs="Calibri"/>
          <w:szCs w:val="24"/>
        </w:rPr>
        <w:t xml:space="preserve"> au bénéficiaire</w:t>
      </w:r>
      <w:r w:rsidR="00724C4C" w:rsidRPr="00C227ED">
        <w:rPr>
          <w:rFonts w:ascii="Calibri" w:hAnsi="Calibri" w:cs="Calibri"/>
          <w:szCs w:val="24"/>
        </w:rPr>
        <w:t>,</w:t>
      </w:r>
      <w:r w:rsidR="00B31A9B" w:rsidRPr="00C227ED">
        <w:rPr>
          <w:rFonts w:ascii="Calibri" w:hAnsi="Calibri" w:cs="Calibri"/>
          <w:szCs w:val="24"/>
        </w:rPr>
        <w:t xml:space="preserve"> au cours d'une manifestation où les différents</w:t>
      </w:r>
      <w:r w:rsidR="0035470F" w:rsidRPr="00C227ED">
        <w:rPr>
          <w:rFonts w:ascii="Calibri" w:hAnsi="Calibri" w:cs="Calibri"/>
          <w:szCs w:val="24"/>
        </w:rPr>
        <w:t xml:space="preserve"> partenaires de l'Enseignement c</w:t>
      </w:r>
      <w:r w:rsidR="00B31A9B" w:rsidRPr="00C227ED">
        <w:rPr>
          <w:rFonts w:ascii="Calibri" w:hAnsi="Calibri" w:cs="Calibri"/>
          <w:szCs w:val="24"/>
        </w:rPr>
        <w:t>atholique et responsables locaux seront invités.</w:t>
      </w:r>
    </w:p>
    <w:p w14:paraId="78141B49" w14:textId="77777777" w:rsidR="00B31A9B" w:rsidRDefault="00B31A9B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54B8E9CD" w14:textId="77777777" w:rsidR="00E03EFA" w:rsidRDefault="00E03EFA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529EA04B" w14:textId="77777777" w:rsidR="00E03EFA" w:rsidRDefault="00E03EFA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0EC9EFC0" w14:textId="77777777" w:rsidR="0041491C" w:rsidRDefault="0041491C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229DCFF2" w14:textId="14F141BA" w:rsidR="0041491C" w:rsidRPr="009C2C64" w:rsidRDefault="0041491C" w:rsidP="00100492">
      <w:pPr>
        <w:ind w:right="-28"/>
        <w:jc w:val="both"/>
        <w:rPr>
          <w:rFonts w:ascii="Calibri" w:hAnsi="Calibri" w:cs="Calibri"/>
          <w:szCs w:val="24"/>
        </w:rPr>
      </w:pPr>
    </w:p>
    <w:sectPr w:rsidR="0041491C" w:rsidRPr="009C2C64" w:rsidSect="009645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0"/>
      </w:footnotePr>
      <w:pgSz w:w="11880" w:h="1682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0586" w14:textId="77777777" w:rsidR="00727168" w:rsidRDefault="00727168">
      <w:r>
        <w:separator/>
      </w:r>
    </w:p>
  </w:endnote>
  <w:endnote w:type="continuationSeparator" w:id="0">
    <w:p w14:paraId="2B63DE89" w14:textId="77777777" w:rsidR="00727168" w:rsidRDefault="0072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Bookman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00BC" w14:textId="3BED04A3" w:rsidR="006B6946" w:rsidRDefault="006B6946">
    <w:pPr>
      <w:pStyle w:val="Pieddepage"/>
      <w:framePr w:w="576" w:wrap="around" w:vAnchor="page" w:hAnchor="page" w:x="5054" w:y="15891"/>
      <w:widowControl w:val="0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3399A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60BFD84" w14:textId="77777777" w:rsidR="006B6946" w:rsidRDefault="006B6946">
    <w:pPr>
      <w:pStyle w:val="Pieddepage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A3EE" w14:textId="17899493" w:rsidR="006B6946" w:rsidRPr="002015E2" w:rsidRDefault="006B6946" w:rsidP="002D1894">
    <w:pPr>
      <w:pStyle w:val="Pieddepage"/>
      <w:tabs>
        <w:tab w:val="right" w:pos="142"/>
        <w:tab w:val="right" w:pos="9046"/>
      </w:tabs>
      <w:rPr>
        <w:rFonts w:ascii="Calibri" w:hAnsi="Calibri" w:cs="Calibri"/>
        <w:bCs/>
        <w:sz w:val="16"/>
        <w:szCs w:val="16"/>
      </w:rPr>
    </w:pPr>
    <w:r w:rsidRPr="002015E2">
      <w:rPr>
        <w:rFonts w:ascii="Calibri" w:hAnsi="Calibri" w:cs="Calibri"/>
        <w:sz w:val="16"/>
        <w:szCs w:val="16"/>
      </w:rPr>
      <w:t>A</w:t>
    </w:r>
    <w:r w:rsidR="00F10AEA">
      <w:rPr>
        <w:rFonts w:ascii="Calibri" w:hAnsi="Calibri" w:cs="Calibri"/>
        <w:sz w:val="16"/>
        <w:szCs w:val="16"/>
      </w:rPr>
      <w:t>pel nationale</w:t>
    </w:r>
    <w:r w:rsidR="00F10AEA">
      <w:rPr>
        <w:rFonts w:ascii="Calibri" w:hAnsi="Calibri" w:cs="Calibri"/>
        <w:sz w:val="16"/>
        <w:szCs w:val="16"/>
      </w:rPr>
      <w:tab/>
      <w:t xml:space="preserve">Commission </w:t>
    </w:r>
    <w:r w:rsidR="002C6957">
      <w:rPr>
        <w:rFonts w:ascii="Calibri" w:hAnsi="Calibri" w:cs="Calibri"/>
        <w:sz w:val="16"/>
        <w:szCs w:val="16"/>
      </w:rPr>
      <w:t>des s</w:t>
    </w:r>
    <w:r w:rsidRPr="002015E2">
      <w:rPr>
        <w:rFonts w:ascii="Calibri" w:hAnsi="Calibri" w:cs="Calibri"/>
        <w:sz w:val="16"/>
        <w:szCs w:val="16"/>
      </w:rPr>
      <w:t>olidarité</w:t>
    </w:r>
    <w:r w:rsidR="002C6957">
      <w:rPr>
        <w:rFonts w:ascii="Calibri" w:hAnsi="Calibri" w:cs="Calibri"/>
        <w:sz w:val="16"/>
        <w:szCs w:val="16"/>
      </w:rPr>
      <w:t>s</w:t>
    </w:r>
    <w:r w:rsidRPr="002015E2">
      <w:rPr>
        <w:rFonts w:ascii="Calibri" w:hAnsi="Calibri" w:cs="Calibri"/>
        <w:sz w:val="16"/>
        <w:szCs w:val="16"/>
      </w:rPr>
      <w:tab/>
      <w:t xml:space="preserve">Page </w:t>
    </w:r>
    <w:r w:rsidRPr="002015E2">
      <w:rPr>
        <w:rFonts w:ascii="Calibri" w:hAnsi="Calibri" w:cs="Calibri"/>
        <w:bCs/>
        <w:sz w:val="16"/>
        <w:szCs w:val="16"/>
      </w:rPr>
      <w:fldChar w:fldCharType="begin"/>
    </w:r>
    <w:r w:rsidRPr="002015E2">
      <w:rPr>
        <w:rFonts w:ascii="Calibri" w:hAnsi="Calibri" w:cs="Calibri"/>
        <w:bCs/>
        <w:sz w:val="16"/>
        <w:szCs w:val="16"/>
      </w:rPr>
      <w:instrText>PAGE</w:instrText>
    </w:r>
    <w:r w:rsidRPr="002015E2">
      <w:rPr>
        <w:rFonts w:ascii="Calibri" w:hAnsi="Calibri" w:cs="Calibri"/>
        <w:bCs/>
        <w:sz w:val="16"/>
        <w:szCs w:val="16"/>
      </w:rPr>
      <w:fldChar w:fldCharType="separate"/>
    </w:r>
    <w:r w:rsidR="00DE5529">
      <w:rPr>
        <w:rFonts w:ascii="Calibri" w:hAnsi="Calibri" w:cs="Calibri"/>
        <w:bCs/>
        <w:noProof/>
        <w:sz w:val="16"/>
        <w:szCs w:val="16"/>
      </w:rPr>
      <w:t>1</w:t>
    </w:r>
    <w:r w:rsidRPr="002015E2">
      <w:rPr>
        <w:rFonts w:ascii="Calibri" w:hAnsi="Calibri" w:cs="Calibri"/>
        <w:bCs/>
        <w:sz w:val="16"/>
        <w:szCs w:val="16"/>
      </w:rPr>
      <w:fldChar w:fldCharType="end"/>
    </w:r>
    <w:r w:rsidRPr="002015E2">
      <w:rPr>
        <w:rFonts w:ascii="Calibri" w:hAnsi="Calibri" w:cs="Calibri"/>
        <w:sz w:val="16"/>
        <w:szCs w:val="16"/>
      </w:rPr>
      <w:t xml:space="preserve"> sur </w:t>
    </w:r>
    <w:r w:rsidRPr="002015E2">
      <w:rPr>
        <w:rFonts w:ascii="Calibri" w:hAnsi="Calibri" w:cs="Calibri"/>
        <w:bCs/>
        <w:sz w:val="16"/>
        <w:szCs w:val="16"/>
      </w:rPr>
      <w:fldChar w:fldCharType="begin"/>
    </w:r>
    <w:r w:rsidRPr="002015E2">
      <w:rPr>
        <w:rFonts w:ascii="Calibri" w:hAnsi="Calibri" w:cs="Calibri"/>
        <w:bCs/>
        <w:sz w:val="16"/>
        <w:szCs w:val="16"/>
      </w:rPr>
      <w:instrText>NUMPAGES</w:instrText>
    </w:r>
    <w:r w:rsidRPr="002015E2">
      <w:rPr>
        <w:rFonts w:ascii="Calibri" w:hAnsi="Calibri" w:cs="Calibri"/>
        <w:bCs/>
        <w:sz w:val="16"/>
        <w:szCs w:val="16"/>
      </w:rPr>
      <w:fldChar w:fldCharType="separate"/>
    </w:r>
    <w:r w:rsidR="00DE5529">
      <w:rPr>
        <w:rFonts w:ascii="Calibri" w:hAnsi="Calibri" w:cs="Calibri"/>
        <w:bCs/>
        <w:noProof/>
        <w:sz w:val="16"/>
        <w:szCs w:val="16"/>
      </w:rPr>
      <w:t>4</w:t>
    </w:r>
    <w:r w:rsidRPr="002015E2">
      <w:rPr>
        <w:rFonts w:ascii="Calibri" w:hAnsi="Calibri" w:cs="Calibri"/>
        <w:bCs/>
        <w:sz w:val="16"/>
        <w:szCs w:val="16"/>
      </w:rPr>
      <w:fldChar w:fldCharType="end"/>
    </w:r>
  </w:p>
  <w:p w14:paraId="70C5AB1D" w14:textId="07FBE547" w:rsidR="006B6946" w:rsidRPr="002015E2" w:rsidRDefault="006B6946" w:rsidP="002015E2">
    <w:pPr>
      <w:pStyle w:val="Pieddepage"/>
      <w:tabs>
        <w:tab w:val="right" w:pos="142"/>
        <w:tab w:val="right" w:pos="9046"/>
      </w:tabs>
      <w:ind w:firstLine="142"/>
      <w:rPr>
        <w:rFonts w:ascii="Calibri" w:hAnsi="Calibri" w:cs="Calibri"/>
        <w:sz w:val="16"/>
        <w:szCs w:val="16"/>
      </w:rPr>
    </w:pPr>
    <w:r w:rsidRPr="002015E2">
      <w:rPr>
        <w:rFonts w:ascii="Calibri" w:hAnsi="Calibri" w:cs="Calibri"/>
        <w:bCs/>
        <w:sz w:val="16"/>
        <w:szCs w:val="16"/>
      </w:rPr>
      <w:tab/>
      <w:t>Cahier des charges</w:t>
    </w:r>
    <w:r w:rsidR="009066F0">
      <w:rPr>
        <w:rFonts w:ascii="Calibri" w:hAnsi="Calibri" w:cs="Calibri"/>
        <w:bCs/>
        <w:sz w:val="16"/>
        <w:szCs w:val="16"/>
      </w:rPr>
      <w:t xml:space="preserve"> </w:t>
    </w:r>
    <w:r w:rsidR="00E13FB7">
      <w:rPr>
        <w:rFonts w:ascii="Calibri" w:hAnsi="Calibri" w:cs="Calibri"/>
        <w:bCs/>
        <w:sz w:val="16"/>
        <w:szCs w:val="16"/>
      </w:rPr>
      <w:t>2025</w:t>
    </w:r>
    <w:r w:rsidR="00EB7F56">
      <w:rPr>
        <w:rFonts w:ascii="Calibri" w:hAnsi="Calibri" w:cs="Calibri"/>
        <w:bCs/>
        <w:sz w:val="16"/>
        <w:szCs w:val="16"/>
      </w:rPr>
      <w:t>/2026</w:t>
    </w:r>
  </w:p>
  <w:p w14:paraId="6A426694" w14:textId="77777777" w:rsidR="006B6946" w:rsidRPr="002015E2" w:rsidRDefault="006B6946">
    <w:pPr>
      <w:pStyle w:val="Pieddepage"/>
      <w:widowControl w:val="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7A61" w14:textId="77777777" w:rsidR="00EB7F56" w:rsidRDefault="00EB7F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A202" w14:textId="77777777" w:rsidR="00727168" w:rsidRDefault="00727168">
      <w:r>
        <w:separator/>
      </w:r>
    </w:p>
  </w:footnote>
  <w:footnote w:type="continuationSeparator" w:id="0">
    <w:p w14:paraId="133B01AD" w14:textId="77777777" w:rsidR="00727168" w:rsidRDefault="0072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EEF9" w14:textId="77777777" w:rsidR="00EB7F56" w:rsidRDefault="00EB7F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3536" w14:textId="77777777" w:rsidR="00EB7F56" w:rsidRDefault="00EB7F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7AE0" w14:textId="77777777" w:rsidR="00EB7F56" w:rsidRDefault="00EB7F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66C235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430ED7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9B8ADF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A26FFE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90148F"/>
    <w:multiLevelType w:val="hybridMultilevel"/>
    <w:tmpl w:val="D102C490"/>
    <w:lvl w:ilvl="0" w:tplc="1A06A000">
      <w:start w:val="1"/>
      <w:numFmt w:val="bullet"/>
      <w:lvlText w:val="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77B1F2F"/>
    <w:multiLevelType w:val="hybridMultilevel"/>
    <w:tmpl w:val="27123ADC"/>
    <w:lvl w:ilvl="0" w:tplc="68D06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04081"/>
    <w:multiLevelType w:val="hybridMultilevel"/>
    <w:tmpl w:val="9096388C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1090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0F130BA"/>
    <w:multiLevelType w:val="hybridMultilevel"/>
    <w:tmpl w:val="95882EE4"/>
    <w:lvl w:ilvl="0" w:tplc="7B5AAB2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17B82588"/>
    <w:multiLevelType w:val="hybridMultilevel"/>
    <w:tmpl w:val="15A6CC1C"/>
    <w:lvl w:ilvl="0" w:tplc="1A06A00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95957"/>
    <w:multiLevelType w:val="hybridMultilevel"/>
    <w:tmpl w:val="332ED58E"/>
    <w:lvl w:ilvl="0" w:tplc="1A06A000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F6195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2E304BD"/>
    <w:multiLevelType w:val="hybridMultilevel"/>
    <w:tmpl w:val="CEF4EEBC"/>
    <w:lvl w:ilvl="0" w:tplc="1A06A000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2E1DE1"/>
    <w:multiLevelType w:val="hybridMultilevel"/>
    <w:tmpl w:val="82A807BA"/>
    <w:lvl w:ilvl="0" w:tplc="5F98C45C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63615F"/>
    <w:multiLevelType w:val="singleLevel"/>
    <w:tmpl w:val="E738D13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5" w15:restartNumberingAfterBreak="0">
    <w:nsid w:val="3407340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455716E"/>
    <w:multiLevelType w:val="hybridMultilevel"/>
    <w:tmpl w:val="B576E85A"/>
    <w:lvl w:ilvl="0" w:tplc="FDA075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F29B0"/>
    <w:multiLevelType w:val="hybridMultilevel"/>
    <w:tmpl w:val="08865208"/>
    <w:lvl w:ilvl="0" w:tplc="1A06A000">
      <w:start w:val="1"/>
      <w:numFmt w:val="bullet"/>
      <w:lvlText w:val="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F141A0E"/>
    <w:multiLevelType w:val="hybridMultilevel"/>
    <w:tmpl w:val="CA7C9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E2D6C"/>
    <w:multiLevelType w:val="hybridMultilevel"/>
    <w:tmpl w:val="769EFB26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77B6D"/>
    <w:multiLevelType w:val="hybridMultilevel"/>
    <w:tmpl w:val="8CFAF790"/>
    <w:lvl w:ilvl="0" w:tplc="1A06A000">
      <w:start w:val="1"/>
      <w:numFmt w:val="bullet"/>
      <w:lvlText w:val="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 w15:restartNumberingAfterBreak="0">
    <w:nsid w:val="4B6C39A5"/>
    <w:multiLevelType w:val="hybridMultilevel"/>
    <w:tmpl w:val="6F3A8F92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0523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CB1562D"/>
    <w:multiLevelType w:val="hybridMultilevel"/>
    <w:tmpl w:val="668A2E5A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73662"/>
    <w:multiLevelType w:val="hybridMultilevel"/>
    <w:tmpl w:val="1A741CB0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062AB"/>
    <w:multiLevelType w:val="hybridMultilevel"/>
    <w:tmpl w:val="0E02BB5C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75D8"/>
    <w:multiLevelType w:val="singleLevel"/>
    <w:tmpl w:val="E738D13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7" w15:restartNumberingAfterBreak="0">
    <w:nsid w:val="610D7D0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8" w15:restartNumberingAfterBreak="0">
    <w:nsid w:val="63881917"/>
    <w:multiLevelType w:val="hybridMultilevel"/>
    <w:tmpl w:val="01E4DCB6"/>
    <w:lvl w:ilvl="0" w:tplc="AAB21D6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151C"/>
    <w:multiLevelType w:val="hybridMultilevel"/>
    <w:tmpl w:val="A7E225BA"/>
    <w:lvl w:ilvl="0" w:tplc="BEF2CD1A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D73C1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1AB096F"/>
    <w:multiLevelType w:val="hybridMultilevel"/>
    <w:tmpl w:val="18DC12A6"/>
    <w:lvl w:ilvl="0" w:tplc="1A06A000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B74EFB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3AA1290"/>
    <w:multiLevelType w:val="hybridMultilevel"/>
    <w:tmpl w:val="15B4E7B0"/>
    <w:lvl w:ilvl="0" w:tplc="1A06A000">
      <w:start w:val="1"/>
      <w:numFmt w:val="bullet"/>
      <w:lvlText w:val="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000504106">
    <w:abstractNumId w:val="32"/>
  </w:num>
  <w:num w:numId="2" w16cid:durableId="916595473">
    <w:abstractNumId w:val="26"/>
  </w:num>
  <w:num w:numId="3" w16cid:durableId="23679330">
    <w:abstractNumId w:val="14"/>
  </w:num>
  <w:num w:numId="4" w16cid:durableId="1136532186">
    <w:abstractNumId w:val="3"/>
  </w:num>
  <w:num w:numId="5" w16cid:durableId="525869565">
    <w:abstractNumId w:val="2"/>
  </w:num>
  <w:num w:numId="6" w16cid:durableId="1568371994">
    <w:abstractNumId w:val="1"/>
  </w:num>
  <w:num w:numId="7" w16cid:durableId="409692858">
    <w:abstractNumId w:val="0"/>
  </w:num>
  <w:num w:numId="8" w16cid:durableId="1001814822">
    <w:abstractNumId w:val="30"/>
  </w:num>
  <w:num w:numId="9" w16cid:durableId="1094135030">
    <w:abstractNumId w:val="15"/>
  </w:num>
  <w:num w:numId="10" w16cid:durableId="9647029">
    <w:abstractNumId w:val="11"/>
  </w:num>
  <w:num w:numId="11" w16cid:durableId="1882093440">
    <w:abstractNumId w:val="7"/>
  </w:num>
  <w:num w:numId="12" w16cid:durableId="2089426625">
    <w:abstractNumId w:val="27"/>
  </w:num>
  <w:num w:numId="13" w16cid:durableId="1665670720">
    <w:abstractNumId w:val="22"/>
  </w:num>
  <w:num w:numId="14" w16cid:durableId="1955013341">
    <w:abstractNumId w:val="8"/>
  </w:num>
  <w:num w:numId="15" w16cid:durableId="1586838605">
    <w:abstractNumId w:val="33"/>
  </w:num>
  <w:num w:numId="16" w16cid:durableId="203716452">
    <w:abstractNumId w:val="29"/>
  </w:num>
  <w:num w:numId="17" w16cid:durableId="792289281">
    <w:abstractNumId w:val="17"/>
  </w:num>
  <w:num w:numId="18" w16cid:durableId="591547089">
    <w:abstractNumId w:val="12"/>
  </w:num>
  <w:num w:numId="19" w16cid:durableId="6493428">
    <w:abstractNumId w:val="20"/>
  </w:num>
  <w:num w:numId="20" w16cid:durableId="1078743803">
    <w:abstractNumId w:val="4"/>
  </w:num>
  <w:num w:numId="21" w16cid:durableId="1476097719">
    <w:abstractNumId w:val="31"/>
  </w:num>
  <w:num w:numId="22" w16cid:durableId="381443852">
    <w:abstractNumId w:val="10"/>
  </w:num>
  <w:num w:numId="23" w16cid:durableId="1268585792">
    <w:abstractNumId w:val="21"/>
  </w:num>
  <w:num w:numId="24" w16cid:durableId="452555755">
    <w:abstractNumId w:val="6"/>
  </w:num>
  <w:num w:numId="25" w16cid:durableId="751194373">
    <w:abstractNumId w:val="25"/>
  </w:num>
  <w:num w:numId="26" w16cid:durableId="907181376">
    <w:abstractNumId w:val="9"/>
  </w:num>
  <w:num w:numId="27" w16cid:durableId="489030393">
    <w:abstractNumId w:val="23"/>
  </w:num>
  <w:num w:numId="28" w16cid:durableId="1944527586">
    <w:abstractNumId w:val="19"/>
  </w:num>
  <w:num w:numId="29" w16cid:durableId="54476925">
    <w:abstractNumId w:val="24"/>
  </w:num>
  <w:num w:numId="30" w16cid:durableId="549001388">
    <w:abstractNumId w:val="5"/>
  </w:num>
  <w:num w:numId="31" w16cid:durableId="104153128">
    <w:abstractNumId w:val="18"/>
  </w:num>
  <w:num w:numId="32" w16cid:durableId="1357195000">
    <w:abstractNumId w:val="13"/>
  </w:num>
  <w:num w:numId="33" w16cid:durableId="796679943">
    <w:abstractNumId w:val="28"/>
  </w:num>
  <w:num w:numId="34" w16cid:durableId="92880832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Start w:val="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FA"/>
    <w:rsid w:val="00000F18"/>
    <w:rsid w:val="00002D6D"/>
    <w:rsid w:val="000035CF"/>
    <w:rsid w:val="0000485E"/>
    <w:rsid w:val="00004F54"/>
    <w:rsid w:val="00005E0A"/>
    <w:rsid w:val="00017FC6"/>
    <w:rsid w:val="0002077F"/>
    <w:rsid w:val="0002509E"/>
    <w:rsid w:val="000252F1"/>
    <w:rsid w:val="00032E1A"/>
    <w:rsid w:val="000345C9"/>
    <w:rsid w:val="00035957"/>
    <w:rsid w:val="000368FA"/>
    <w:rsid w:val="000371A5"/>
    <w:rsid w:val="0004217D"/>
    <w:rsid w:val="00057A3B"/>
    <w:rsid w:val="000615B0"/>
    <w:rsid w:val="00070348"/>
    <w:rsid w:val="00072665"/>
    <w:rsid w:val="00072F03"/>
    <w:rsid w:val="00081187"/>
    <w:rsid w:val="000870BA"/>
    <w:rsid w:val="000878C3"/>
    <w:rsid w:val="0009001C"/>
    <w:rsid w:val="000903C3"/>
    <w:rsid w:val="00096C9B"/>
    <w:rsid w:val="00096E88"/>
    <w:rsid w:val="000A0A09"/>
    <w:rsid w:val="000A0DAA"/>
    <w:rsid w:val="000A4AFC"/>
    <w:rsid w:val="000B42E5"/>
    <w:rsid w:val="000B508F"/>
    <w:rsid w:val="000C109D"/>
    <w:rsid w:val="000C1390"/>
    <w:rsid w:val="000C1C0D"/>
    <w:rsid w:val="000C388F"/>
    <w:rsid w:val="000C4EDA"/>
    <w:rsid w:val="000C50D1"/>
    <w:rsid w:val="000C5233"/>
    <w:rsid w:val="000C534F"/>
    <w:rsid w:val="000D2C79"/>
    <w:rsid w:val="000D4019"/>
    <w:rsid w:val="000D7B06"/>
    <w:rsid w:val="000D7E93"/>
    <w:rsid w:val="000D7F88"/>
    <w:rsid w:val="000E347A"/>
    <w:rsid w:val="000E4697"/>
    <w:rsid w:val="000E473B"/>
    <w:rsid w:val="000F03CB"/>
    <w:rsid w:val="000F0EB5"/>
    <w:rsid w:val="000F1EBA"/>
    <w:rsid w:val="000F5DE5"/>
    <w:rsid w:val="000F7037"/>
    <w:rsid w:val="00100492"/>
    <w:rsid w:val="0010354C"/>
    <w:rsid w:val="0011011F"/>
    <w:rsid w:val="00123908"/>
    <w:rsid w:val="00144990"/>
    <w:rsid w:val="001519AB"/>
    <w:rsid w:val="00152DEC"/>
    <w:rsid w:val="00160E3A"/>
    <w:rsid w:val="00164DD5"/>
    <w:rsid w:val="00170EAE"/>
    <w:rsid w:val="00170F68"/>
    <w:rsid w:val="0017130D"/>
    <w:rsid w:val="00173535"/>
    <w:rsid w:val="001740C7"/>
    <w:rsid w:val="00174A3E"/>
    <w:rsid w:val="00186842"/>
    <w:rsid w:val="00190A2F"/>
    <w:rsid w:val="00191815"/>
    <w:rsid w:val="00192DDE"/>
    <w:rsid w:val="001A08AA"/>
    <w:rsid w:val="001A3960"/>
    <w:rsid w:val="001B2659"/>
    <w:rsid w:val="001B40A8"/>
    <w:rsid w:val="001B4DA3"/>
    <w:rsid w:val="001B7DA4"/>
    <w:rsid w:val="001C0762"/>
    <w:rsid w:val="001C2506"/>
    <w:rsid w:val="001C3986"/>
    <w:rsid w:val="001D3AE0"/>
    <w:rsid w:val="001D4151"/>
    <w:rsid w:val="001D485F"/>
    <w:rsid w:val="001D5FC0"/>
    <w:rsid w:val="001E17CC"/>
    <w:rsid w:val="001E2BA1"/>
    <w:rsid w:val="001E3B80"/>
    <w:rsid w:val="001F1749"/>
    <w:rsid w:val="001F3165"/>
    <w:rsid w:val="001F4504"/>
    <w:rsid w:val="001F604E"/>
    <w:rsid w:val="002015E2"/>
    <w:rsid w:val="0020333A"/>
    <w:rsid w:val="00204D4A"/>
    <w:rsid w:val="00207070"/>
    <w:rsid w:val="0022138C"/>
    <w:rsid w:val="002254CA"/>
    <w:rsid w:val="00226539"/>
    <w:rsid w:val="00226906"/>
    <w:rsid w:val="0023399A"/>
    <w:rsid w:val="0023473D"/>
    <w:rsid w:val="00234EAB"/>
    <w:rsid w:val="00237693"/>
    <w:rsid w:val="002402A1"/>
    <w:rsid w:val="00245C37"/>
    <w:rsid w:val="00246519"/>
    <w:rsid w:val="00246810"/>
    <w:rsid w:val="00250EF4"/>
    <w:rsid w:val="002641F0"/>
    <w:rsid w:val="00264B78"/>
    <w:rsid w:val="00264CA7"/>
    <w:rsid w:val="002675FF"/>
    <w:rsid w:val="00272336"/>
    <w:rsid w:val="002734CB"/>
    <w:rsid w:val="00275337"/>
    <w:rsid w:val="0028485D"/>
    <w:rsid w:val="00290272"/>
    <w:rsid w:val="00294124"/>
    <w:rsid w:val="002A0E7B"/>
    <w:rsid w:val="002A5DFA"/>
    <w:rsid w:val="002B2310"/>
    <w:rsid w:val="002C0019"/>
    <w:rsid w:val="002C4FDC"/>
    <w:rsid w:val="002C693D"/>
    <w:rsid w:val="002C6957"/>
    <w:rsid w:val="002C6E70"/>
    <w:rsid w:val="002D00FC"/>
    <w:rsid w:val="002D1894"/>
    <w:rsid w:val="003016B1"/>
    <w:rsid w:val="003046C5"/>
    <w:rsid w:val="00312C8F"/>
    <w:rsid w:val="0031703E"/>
    <w:rsid w:val="0031742C"/>
    <w:rsid w:val="00323655"/>
    <w:rsid w:val="003348BA"/>
    <w:rsid w:val="00342831"/>
    <w:rsid w:val="00343520"/>
    <w:rsid w:val="003477C3"/>
    <w:rsid w:val="00352985"/>
    <w:rsid w:val="00353A5C"/>
    <w:rsid w:val="0035470F"/>
    <w:rsid w:val="0037082A"/>
    <w:rsid w:val="003817D9"/>
    <w:rsid w:val="00385E11"/>
    <w:rsid w:val="0039164D"/>
    <w:rsid w:val="00392668"/>
    <w:rsid w:val="003A5561"/>
    <w:rsid w:val="003A6114"/>
    <w:rsid w:val="003B07A9"/>
    <w:rsid w:val="003B0801"/>
    <w:rsid w:val="003B2150"/>
    <w:rsid w:val="003B55FE"/>
    <w:rsid w:val="003C4A8F"/>
    <w:rsid w:val="003C547E"/>
    <w:rsid w:val="003C54A2"/>
    <w:rsid w:val="003E042D"/>
    <w:rsid w:val="003E401A"/>
    <w:rsid w:val="003F19F1"/>
    <w:rsid w:val="003F7876"/>
    <w:rsid w:val="0040105C"/>
    <w:rsid w:val="0040210D"/>
    <w:rsid w:val="00404C48"/>
    <w:rsid w:val="0041491C"/>
    <w:rsid w:val="004220B0"/>
    <w:rsid w:val="004313C2"/>
    <w:rsid w:val="0043793D"/>
    <w:rsid w:val="00444ED8"/>
    <w:rsid w:val="00447158"/>
    <w:rsid w:val="0046116F"/>
    <w:rsid w:val="004629A7"/>
    <w:rsid w:val="00464E07"/>
    <w:rsid w:val="004654EB"/>
    <w:rsid w:val="00470231"/>
    <w:rsid w:val="00480079"/>
    <w:rsid w:val="00485D1D"/>
    <w:rsid w:val="0048771B"/>
    <w:rsid w:val="00492660"/>
    <w:rsid w:val="00492D2A"/>
    <w:rsid w:val="00495776"/>
    <w:rsid w:val="004962D7"/>
    <w:rsid w:val="004A0035"/>
    <w:rsid w:val="004B0B9A"/>
    <w:rsid w:val="004B3528"/>
    <w:rsid w:val="004B51D8"/>
    <w:rsid w:val="004C358C"/>
    <w:rsid w:val="004C7FAE"/>
    <w:rsid w:val="004D1BC6"/>
    <w:rsid w:val="004D44D9"/>
    <w:rsid w:val="004E1B2F"/>
    <w:rsid w:val="004E7981"/>
    <w:rsid w:val="004F021C"/>
    <w:rsid w:val="004F0E70"/>
    <w:rsid w:val="004F20CD"/>
    <w:rsid w:val="004F4EF3"/>
    <w:rsid w:val="004F4FC9"/>
    <w:rsid w:val="004F62FE"/>
    <w:rsid w:val="00507E07"/>
    <w:rsid w:val="00511D61"/>
    <w:rsid w:val="005201EC"/>
    <w:rsid w:val="00530033"/>
    <w:rsid w:val="005317E7"/>
    <w:rsid w:val="00542001"/>
    <w:rsid w:val="00542C0A"/>
    <w:rsid w:val="005452B0"/>
    <w:rsid w:val="0054632A"/>
    <w:rsid w:val="00546F28"/>
    <w:rsid w:val="00551174"/>
    <w:rsid w:val="00551E39"/>
    <w:rsid w:val="005521E4"/>
    <w:rsid w:val="00553E87"/>
    <w:rsid w:val="00553FFB"/>
    <w:rsid w:val="0055690D"/>
    <w:rsid w:val="00560D29"/>
    <w:rsid w:val="005624DE"/>
    <w:rsid w:val="00564931"/>
    <w:rsid w:val="005707CB"/>
    <w:rsid w:val="005734B3"/>
    <w:rsid w:val="00581B03"/>
    <w:rsid w:val="00582ADA"/>
    <w:rsid w:val="0058490D"/>
    <w:rsid w:val="0059121A"/>
    <w:rsid w:val="00591A43"/>
    <w:rsid w:val="00594150"/>
    <w:rsid w:val="0059577E"/>
    <w:rsid w:val="00597527"/>
    <w:rsid w:val="005A25C3"/>
    <w:rsid w:val="005A29CD"/>
    <w:rsid w:val="005A58E0"/>
    <w:rsid w:val="005A7550"/>
    <w:rsid w:val="005B446A"/>
    <w:rsid w:val="005B4B99"/>
    <w:rsid w:val="005C1927"/>
    <w:rsid w:val="005C23A8"/>
    <w:rsid w:val="005D1A77"/>
    <w:rsid w:val="005D2EC4"/>
    <w:rsid w:val="005D6454"/>
    <w:rsid w:val="005D6E73"/>
    <w:rsid w:val="005E375B"/>
    <w:rsid w:val="005E7B34"/>
    <w:rsid w:val="005F161E"/>
    <w:rsid w:val="005F660D"/>
    <w:rsid w:val="005F6FA8"/>
    <w:rsid w:val="00601969"/>
    <w:rsid w:val="00603BE8"/>
    <w:rsid w:val="006042A2"/>
    <w:rsid w:val="00604DE6"/>
    <w:rsid w:val="0061012D"/>
    <w:rsid w:val="00614616"/>
    <w:rsid w:val="0061525A"/>
    <w:rsid w:val="006168F6"/>
    <w:rsid w:val="00616C1F"/>
    <w:rsid w:val="00622C9B"/>
    <w:rsid w:val="00626D12"/>
    <w:rsid w:val="006316CB"/>
    <w:rsid w:val="0063441D"/>
    <w:rsid w:val="006403E7"/>
    <w:rsid w:val="00654FEF"/>
    <w:rsid w:val="006578ED"/>
    <w:rsid w:val="00657909"/>
    <w:rsid w:val="00661F24"/>
    <w:rsid w:val="0066376E"/>
    <w:rsid w:val="00664074"/>
    <w:rsid w:val="00670FFC"/>
    <w:rsid w:val="006712C3"/>
    <w:rsid w:val="00672597"/>
    <w:rsid w:val="006725CE"/>
    <w:rsid w:val="00674EFC"/>
    <w:rsid w:val="006845E8"/>
    <w:rsid w:val="00687BC6"/>
    <w:rsid w:val="00695AF2"/>
    <w:rsid w:val="00696AEB"/>
    <w:rsid w:val="006A18AD"/>
    <w:rsid w:val="006A71D0"/>
    <w:rsid w:val="006B6946"/>
    <w:rsid w:val="006D2A77"/>
    <w:rsid w:val="006D67B0"/>
    <w:rsid w:val="006D6FCB"/>
    <w:rsid w:val="006D73D6"/>
    <w:rsid w:val="006E4B79"/>
    <w:rsid w:val="006E56FA"/>
    <w:rsid w:val="006F10E5"/>
    <w:rsid w:val="006F2CD3"/>
    <w:rsid w:val="00701A61"/>
    <w:rsid w:val="00706FD1"/>
    <w:rsid w:val="00707EBF"/>
    <w:rsid w:val="007114D1"/>
    <w:rsid w:val="007117CA"/>
    <w:rsid w:val="00720F6E"/>
    <w:rsid w:val="00724C4C"/>
    <w:rsid w:val="00725A2D"/>
    <w:rsid w:val="00727168"/>
    <w:rsid w:val="00741ABE"/>
    <w:rsid w:val="007452D2"/>
    <w:rsid w:val="007519A9"/>
    <w:rsid w:val="00753E51"/>
    <w:rsid w:val="00764B33"/>
    <w:rsid w:val="007670FA"/>
    <w:rsid w:val="0077013E"/>
    <w:rsid w:val="007702C7"/>
    <w:rsid w:val="007713EB"/>
    <w:rsid w:val="00773FF0"/>
    <w:rsid w:val="0077735B"/>
    <w:rsid w:val="007910E1"/>
    <w:rsid w:val="007962D3"/>
    <w:rsid w:val="007976A5"/>
    <w:rsid w:val="00797C20"/>
    <w:rsid w:val="007A22CE"/>
    <w:rsid w:val="007A3722"/>
    <w:rsid w:val="007B1DE8"/>
    <w:rsid w:val="007B5749"/>
    <w:rsid w:val="007C22B3"/>
    <w:rsid w:val="007D247E"/>
    <w:rsid w:val="007D3E2A"/>
    <w:rsid w:val="007D4383"/>
    <w:rsid w:val="007D7106"/>
    <w:rsid w:val="007E2CB8"/>
    <w:rsid w:val="007F070B"/>
    <w:rsid w:val="007F292B"/>
    <w:rsid w:val="007F3972"/>
    <w:rsid w:val="007F5376"/>
    <w:rsid w:val="007F751C"/>
    <w:rsid w:val="00802A00"/>
    <w:rsid w:val="0080354E"/>
    <w:rsid w:val="0080477D"/>
    <w:rsid w:val="00806D32"/>
    <w:rsid w:val="008117F2"/>
    <w:rsid w:val="00813704"/>
    <w:rsid w:val="008312A0"/>
    <w:rsid w:val="0083377F"/>
    <w:rsid w:val="00833DDA"/>
    <w:rsid w:val="00841796"/>
    <w:rsid w:val="00843C70"/>
    <w:rsid w:val="008446D6"/>
    <w:rsid w:val="00856EA9"/>
    <w:rsid w:val="008604AA"/>
    <w:rsid w:val="00861A80"/>
    <w:rsid w:val="008624DA"/>
    <w:rsid w:val="00864FD9"/>
    <w:rsid w:val="00876ACA"/>
    <w:rsid w:val="0088404D"/>
    <w:rsid w:val="00894082"/>
    <w:rsid w:val="008A2E55"/>
    <w:rsid w:val="008A50AB"/>
    <w:rsid w:val="008A56D0"/>
    <w:rsid w:val="008A5972"/>
    <w:rsid w:val="008B1BA2"/>
    <w:rsid w:val="008B4A34"/>
    <w:rsid w:val="008B52B9"/>
    <w:rsid w:val="008B74D2"/>
    <w:rsid w:val="008C0306"/>
    <w:rsid w:val="008E07F7"/>
    <w:rsid w:val="008E24B3"/>
    <w:rsid w:val="008E3833"/>
    <w:rsid w:val="008E3904"/>
    <w:rsid w:val="008F082B"/>
    <w:rsid w:val="008F0EFA"/>
    <w:rsid w:val="008F256A"/>
    <w:rsid w:val="008F29E0"/>
    <w:rsid w:val="008F39A7"/>
    <w:rsid w:val="008F43F3"/>
    <w:rsid w:val="008F4C3A"/>
    <w:rsid w:val="009023C9"/>
    <w:rsid w:val="009066F0"/>
    <w:rsid w:val="00912221"/>
    <w:rsid w:val="00915465"/>
    <w:rsid w:val="0091624C"/>
    <w:rsid w:val="0093082B"/>
    <w:rsid w:val="009321FD"/>
    <w:rsid w:val="009343ED"/>
    <w:rsid w:val="009373E5"/>
    <w:rsid w:val="00940E84"/>
    <w:rsid w:val="00945B1C"/>
    <w:rsid w:val="009505A2"/>
    <w:rsid w:val="00953F58"/>
    <w:rsid w:val="00954B4D"/>
    <w:rsid w:val="00962AC1"/>
    <w:rsid w:val="0096459C"/>
    <w:rsid w:val="00964758"/>
    <w:rsid w:val="00964D19"/>
    <w:rsid w:val="00966646"/>
    <w:rsid w:val="00971885"/>
    <w:rsid w:val="00985BE5"/>
    <w:rsid w:val="00990C82"/>
    <w:rsid w:val="00992319"/>
    <w:rsid w:val="009A1E69"/>
    <w:rsid w:val="009A2844"/>
    <w:rsid w:val="009A32E1"/>
    <w:rsid w:val="009A4CC9"/>
    <w:rsid w:val="009B1C83"/>
    <w:rsid w:val="009B2C3F"/>
    <w:rsid w:val="009B625F"/>
    <w:rsid w:val="009C2C64"/>
    <w:rsid w:val="009C3E28"/>
    <w:rsid w:val="009C5C96"/>
    <w:rsid w:val="009C6ADF"/>
    <w:rsid w:val="009D2E71"/>
    <w:rsid w:val="009D3FD1"/>
    <w:rsid w:val="009D66FD"/>
    <w:rsid w:val="009E2C61"/>
    <w:rsid w:val="009E3D87"/>
    <w:rsid w:val="009E7CB0"/>
    <w:rsid w:val="009F3A8C"/>
    <w:rsid w:val="009F3B44"/>
    <w:rsid w:val="009F5DED"/>
    <w:rsid w:val="009F6D98"/>
    <w:rsid w:val="00A016FA"/>
    <w:rsid w:val="00A34DEA"/>
    <w:rsid w:val="00A35B82"/>
    <w:rsid w:val="00A36853"/>
    <w:rsid w:val="00A40100"/>
    <w:rsid w:val="00A4497F"/>
    <w:rsid w:val="00A45AD0"/>
    <w:rsid w:val="00A468EB"/>
    <w:rsid w:val="00A53713"/>
    <w:rsid w:val="00A537E2"/>
    <w:rsid w:val="00A5405E"/>
    <w:rsid w:val="00A543FD"/>
    <w:rsid w:val="00A56C6E"/>
    <w:rsid w:val="00A754F3"/>
    <w:rsid w:val="00A76015"/>
    <w:rsid w:val="00A86C08"/>
    <w:rsid w:val="00A87EAF"/>
    <w:rsid w:val="00A94CE0"/>
    <w:rsid w:val="00A96552"/>
    <w:rsid w:val="00AA1AEE"/>
    <w:rsid w:val="00AA25CD"/>
    <w:rsid w:val="00AA37E9"/>
    <w:rsid w:val="00AA4802"/>
    <w:rsid w:val="00AB4CA9"/>
    <w:rsid w:val="00AB77A4"/>
    <w:rsid w:val="00AC0383"/>
    <w:rsid w:val="00AC4645"/>
    <w:rsid w:val="00AC7161"/>
    <w:rsid w:val="00AC7BE6"/>
    <w:rsid w:val="00AD6F0D"/>
    <w:rsid w:val="00AE2163"/>
    <w:rsid w:val="00AE2CBC"/>
    <w:rsid w:val="00AF159B"/>
    <w:rsid w:val="00AF2F2B"/>
    <w:rsid w:val="00B00167"/>
    <w:rsid w:val="00B04433"/>
    <w:rsid w:val="00B10B46"/>
    <w:rsid w:val="00B153FB"/>
    <w:rsid w:val="00B15EDC"/>
    <w:rsid w:val="00B21A1A"/>
    <w:rsid w:val="00B233F2"/>
    <w:rsid w:val="00B2512A"/>
    <w:rsid w:val="00B31A9B"/>
    <w:rsid w:val="00B3477B"/>
    <w:rsid w:val="00B419EB"/>
    <w:rsid w:val="00B42D71"/>
    <w:rsid w:val="00B4415D"/>
    <w:rsid w:val="00B50BA9"/>
    <w:rsid w:val="00B537B7"/>
    <w:rsid w:val="00B53F32"/>
    <w:rsid w:val="00B56692"/>
    <w:rsid w:val="00B615A5"/>
    <w:rsid w:val="00B74CEC"/>
    <w:rsid w:val="00B76F18"/>
    <w:rsid w:val="00B76FDD"/>
    <w:rsid w:val="00B803BA"/>
    <w:rsid w:val="00B943F3"/>
    <w:rsid w:val="00B963AC"/>
    <w:rsid w:val="00BA1794"/>
    <w:rsid w:val="00BA741D"/>
    <w:rsid w:val="00BB3F6F"/>
    <w:rsid w:val="00BB419F"/>
    <w:rsid w:val="00BB5160"/>
    <w:rsid w:val="00BC55E1"/>
    <w:rsid w:val="00BC594A"/>
    <w:rsid w:val="00BD09F5"/>
    <w:rsid w:val="00BD0DDE"/>
    <w:rsid w:val="00BD2AF9"/>
    <w:rsid w:val="00BD7C07"/>
    <w:rsid w:val="00BE10B3"/>
    <w:rsid w:val="00BE60B8"/>
    <w:rsid w:val="00BE6B19"/>
    <w:rsid w:val="00BF7929"/>
    <w:rsid w:val="00C006CF"/>
    <w:rsid w:val="00C03AB1"/>
    <w:rsid w:val="00C0642E"/>
    <w:rsid w:val="00C17F93"/>
    <w:rsid w:val="00C22527"/>
    <w:rsid w:val="00C227ED"/>
    <w:rsid w:val="00C25515"/>
    <w:rsid w:val="00C27828"/>
    <w:rsid w:val="00C27F03"/>
    <w:rsid w:val="00C30D9B"/>
    <w:rsid w:val="00C344DC"/>
    <w:rsid w:val="00C43267"/>
    <w:rsid w:val="00C457AA"/>
    <w:rsid w:val="00C46828"/>
    <w:rsid w:val="00C46BFD"/>
    <w:rsid w:val="00C510B8"/>
    <w:rsid w:val="00C715DF"/>
    <w:rsid w:val="00C73051"/>
    <w:rsid w:val="00C81A5D"/>
    <w:rsid w:val="00C8466C"/>
    <w:rsid w:val="00C9186C"/>
    <w:rsid w:val="00C94746"/>
    <w:rsid w:val="00C96510"/>
    <w:rsid w:val="00C977E4"/>
    <w:rsid w:val="00CA1B26"/>
    <w:rsid w:val="00CA1FBA"/>
    <w:rsid w:val="00CA69DF"/>
    <w:rsid w:val="00CB1851"/>
    <w:rsid w:val="00CB6C7E"/>
    <w:rsid w:val="00CC1098"/>
    <w:rsid w:val="00CC40DA"/>
    <w:rsid w:val="00CD6472"/>
    <w:rsid w:val="00CE138E"/>
    <w:rsid w:val="00CE373C"/>
    <w:rsid w:val="00CE3C1B"/>
    <w:rsid w:val="00CF299D"/>
    <w:rsid w:val="00CF75E7"/>
    <w:rsid w:val="00D028E5"/>
    <w:rsid w:val="00D142A3"/>
    <w:rsid w:val="00D14D2B"/>
    <w:rsid w:val="00D176BD"/>
    <w:rsid w:val="00D2177D"/>
    <w:rsid w:val="00D2520B"/>
    <w:rsid w:val="00D3020F"/>
    <w:rsid w:val="00D30600"/>
    <w:rsid w:val="00D33F0B"/>
    <w:rsid w:val="00D521C5"/>
    <w:rsid w:val="00D61C24"/>
    <w:rsid w:val="00D677FB"/>
    <w:rsid w:val="00D7380C"/>
    <w:rsid w:val="00D75E03"/>
    <w:rsid w:val="00D77A9B"/>
    <w:rsid w:val="00D825F4"/>
    <w:rsid w:val="00D90D32"/>
    <w:rsid w:val="00D916B1"/>
    <w:rsid w:val="00D94B29"/>
    <w:rsid w:val="00D96583"/>
    <w:rsid w:val="00DB118C"/>
    <w:rsid w:val="00DB2FD9"/>
    <w:rsid w:val="00DB3FC1"/>
    <w:rsid w:val="00DB53EB"/>
    <w:rsid w:val="00DB6AA6"/>
    <w:rsid w:val="00DC1CE8"/>
    <w:rsid w:val="00DC27C2"/>
    <w:rsid w:val="00DC5702"/>
    <w:rsid w:val="00DD78A6"/>
    <w:rsid w:val="00DE02F7"/>
    <w:rsid w:val="00DE28BE"/>
    <w:rsid w:val="00DE5529"/>
    <w:rsid w:val="00DF3ABB"/>
    <w:rsid w:val="00E003ED"/>
    <w:rsid w:val="00E0323B"/>
    <w:rsid w:val="00E03EFA"/>
    <w:rsid w:val="00E11914"/>
    <w:rsid w:val="00E138D5"/>
    <w:rsid w:val="00E13FB7"/>
    <w:rsid w:val="00E2266A"/>
    <w:rsid w:val="00E25228"/>
    <w:rsid w:val="00E26113"/>
    <w:rsid w:val="00E26744"/>
    <w:rsid w:val="00E3176A"/>
    <w:rsid w:val="00E418EA"/>
    <w:rsid w:val="00E51C2B"/>
    <w:rsid w:val="00E54235"/>
    <w:rsid w:val="00E65718"/>
    <w:rsid w:val="00E665C4"/>
    <w:rsid w:val="00E733FE"/>
    <w:rsid w:val="00E770E9"/>
    <w:rsid w:val="00E86437"/>
    <w:rsid w:val="00E92D4D"/>
    <w:rsid w:val="00E95ABC"/>
    <w:rsid w:val="00EA2440"/>
    <w:rsid w:val="00EA7862"/>
    <w:rsid w:val="00EB0F37"/>
    <w:rsid w:val="00EB33AE"/>
    <w:rsid w:val="00EB58C0"/>
    <w:rsid w:val="00EB69FD"/>
    <w:rsid w:val="00EB7F56"/>
    <w:rsid w:val="00EC1D35"/>
    <w:rsid w:val="00EC2886"/>
    <w:rsid w:val="00ED2468"/>
    <w:rsid w:val="00EF5396"/>
    <w:rsid w:val="00F01241"/>
    <w:rsid w:val="00F04D29"/>
    <w:rsid w:val="00F10AEA"/>
    <w:rsid w:val="00F11406"/>
    <w:rsid w:val="00F12E07"/>
    <w:rsid w:val="00F20B54"/>
    <w:rsid w:val="00F23E5B"/>
    <w:rsid w:val="00F257A3"/>
    <w:rsid w:val="00F26E69"/>
    <w:rsid w:val="00F31139"/>
    <w:rsid w:val="00F31585"/>
    <w:rsid w:val="00F331F7"/>
    <w:rsid w:val="00F33971"/>
    <w:rsid w:val="00F3626E"/>
    <w:rsid w:val="00F36453"/>
    <w:rsid w:val="00F36CD5"/>
    <w:rsid w:val="00F42B0C"/>
    <w:rsid w:val="00F454CE"/>
    <w:rsid w:val="00F56B8D"/>
    <w:rsid w:val="00F575F5"/>
    <w:rsid w:val="00F57B0D"/>
    <w:rsid w:val="00F61ED5"/>
    <w:rsid w:val="00F7265E"/>
    <w:rsid w:val="00F72FDB"/>
    <w:rsid w:val="00F87BC3"/>
    <w:rsid w:val="00F94043"/>
    <w:rsid w:val="00FA3DFA"/>
    <w:rsid w:val="00FB1B35"/>
    <w:rsid w:val="00FB3092"/>
    <w:rsid w:val="00FB6F5F"/>
    <w:rsid w:val="00FC2B16"/>
    <w:rsid w:val="00FE0897"/>
    <w:rsid w:val="00FE674E"/>
    <w:rsid w:val="00FE6EC9"/>
    <w:rsid w:val="00FF1232"/>
    <w:rsid w:val="00FF3306"/>
    <w:rsid w:val="00FF5FA9"/>
    <w:rsid w:val="00FF73AE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0B1EC"/>
  <w15:docId w15:val="{5ED7D778-25E6-4FCE-8A2B-A94269D1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" w:hAnsi="Bookman"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ind w:right="-579"/>
      <w:jc w:val="both"/>
      <w:outlineLvl w:val="0"/>
    </w:pPr>
    <w:rPr>
      <w:rFonts w:ascii="Times New Roman" w:hAnsi="Times New Roman"/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-579" w:firstLine="709"/>
      <w:outlineLvl w:val="3"/>
    </w:pPr>
    <w:rPr>
      <w:rFonts w:ascii="Times New Roman" w:hAnsi="Times New Roman"/>
      <w:b/>
    </w:rPr>
  </w:style>
  <w:style w:type="paragraph" w:styleId="Titre5">
    <w:name w:val="heading 5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z w:val="40"/>
    </w:rPr>
  </w:style>
  <w:style w:type="paragraph" w:styleId="Titre7">
    <w:name w:val="heading 7"/>
    <w:basedOn w:val="Normal"/>
    <w:next w:val="Normal"/>
    <w:qFormat/>
    <w:pPr>
      <w:keepNext/>
      <w:ind w:right="-579" w:firstLine="705"/>
      <w:jc w:val="both"/>
      <w:outlineLvl w:val="6"/>
    </w:pPr>
    <w:rPr>
      <w:rFonts w:ascii="Arial" w:hAnsi="Arial"/>
      <w:b/>
      <w:i/>
      <w:sz w:val="22"/>
    </w:rPr>
  </w:style>
  <w:style w:type="paragraph" w:styleId="Titre8">
    <w:name w:val="heading 8"/>
    <w:basedOn w:val="Normal"/>
    <w:next w:val="Normal"/>
    <w:qFormat/>
    <w:pPr>
      <w:keepNext/>
      <w:ind w:right="-579"/>
      <w:jc w:val="center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ind w:right="-579"/>
      <w:jc w:val="both"/>
      <w:outlineLvl w:val="8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ind w:right="-579"/>
      <w:jc w:val="both"/>
    </w:pPr>
    <w:rPr>
      <w:rFonts w:ascii="Times New Roman" w:hAnsi="Times New Roman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ind w:left="705" w:right="-579"/>
      <w:jc w:val="both"/>
    </w:pPr>
    <w:rPr>
      <w:rFonts w:ascii="Times New Roman" w:hAnsi="Times New Roman"/>
      <w:u w:val="single"/>
    </w:rPr>
  </w:style>
  <w:style w:type="paragraph" w:styleId="Liste2">
    <w:name w:val="List 2"/>
    <w:basedOn w:val="Normal"/>
    <w:pPr>
      <w:ind w:left="566" w:hanging="283"/>
    </w:pPr>
  </w:style>
  <w:style w:type="paragraph" w:styleId="Listepuces">
    <w:name w:val="List Bullet"/>
    <w:basedOn w:val="Normal"/>
    <w:autoRedefine/>
    <w:pPr>
      <w:numPr>
        <w:numId w:val="4"/>
      </w:numPr>
    </w:pPr>
  </w:style>
  <w:style w:type="paragraph" w:styleId="Listepuces2">
    <w:name w:val="List Bullet 2"/>
    <w:basedOn w:val="Normal"/>
    <w:autoRedefine/>
    <w:pPr>
      <w:numPr>
        <w:numId w:val="5"/>
      </w:numPr>
    </w:pPr>
  </w:style>
  <w:style w:type="paragraph" w:styleId="Listepuces3">
    <w:name w:val="List Bullet 3"/>
    <w:basedOn w:val="Normal"/>
    <w:autoRedefine/>
    <w:pPr>
      <w:numPr>
        <w:numId w:val="6"/>
      </w:numPr>
    </w:pPr>
  </w:style>
  <w:style w:type="paragraph" w:styleId="Listepuces4">
    <w:name w:val="List Bullet 4"/>
    <w:basedOn w:val="Normal"/>
    <w:autoRedefine/>
    <w:pPr>
      <w:numPr>
        <w:numId w:val="7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extedebulles">
    <w:name w:val="Balloon Text"/>
    <w:basedOn w:val="Normal"/>
    <w:semiHidden/>
    <w:rsid w:val="0089408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17CA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7117CA"/>
    <w:rPr>
      <w:rFonts w:ascii="Bookman" w:hAnsi="Bookman"/>
    </w:rPr>
  </w:style>
  <w:style w:type="character" w:styleId="Appelnotedebasdep">
    <w:name w:val="footnote reference"/>
    <w:uiPriority w:val="99"/>
    <w:semiHidden/>
    <w:unhideWhenUsed/>
    <w:rsid w:val="007117C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015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015E2"/>
    <w:rPr>
      <w:rFonts w:ascii="Bookman" w:hAnsi="Bookman"/>
      <w:sz w:val="24"/>
    </w:rPr>
  </w:style>
  <w:style w:type="character" w:customStyle="1" w:styleId="PieddepageCar">
    <w:name w:val="Pied de page Car"/>
    <w:link w:val="Pieddepage"/>
    <w:uiPriority w:val="99"/>
    <w:rsid w:val="002015E2"/>
    <w:rPr>
      <w:rFonts w:ascii="Bookman" w:hAnsi="Bookman"/>
      <w:sz w:val="24"/>
    </w:rPr>
  </w:style>
  <w:style w:type="paragraph" w:styleId="Paragraphedeliste">
    <w:name w:val="List Paragraph"/>
    <w:basedOn w:val="Normal"/>
    <w:uiPriority w:val="34"/>
    <w:qFormat/>
    <w:rsid w:val="0061525A"/>
    <w:pPr>
      <w:ind w:left="708"/>
    </w:pPr>
  </w:style>
  <w:style w:type="paragraph" w:customStyle="1" w:styleId="Style1">
    <w:name w:val="Style1"/>
    <w:basedOn w:val="Titre1"/>
    <w:link w:val="Style1Car"/>
    <w:qFormat/>
    <w:rsid w:val="00E138D5"/>
    <w:pPr>
      <w:ind w:right="-28"/>
      <w:jc w:val="left"/>
    </w:pPr>
    <w:rPr>
      <w:rFonts w:ascii="Calibri" w:hAnsi="Calibri" w:cs="Calibri"/>
      <w:color w:val="92D050"/>
      <w:szCs w:val="24"/>
      <w:u w:val="single"/>
    </w:rPr>
  </w:style>
  <w:style w:type="character" w:customStyle="1" w:styleId="Titre1Car">
    <w:name w:val="Titre 1 Car"/>
    <w:basedOn w:val="Policepardfaut"/>
    <w:link w:val="Titre1"/>
    <w:rsid w:val="00E138D5"/>
    <w:rPr>
      <w:rFonts w:ascii="Times New Roman" w:hAnsi="Times New Roman"/>
      <w:b/>
      <w:sz w:val="24"/>
    </w:rPr>
  </w:style>
  <w:style w:type="character" w:customStyle="1" w:styleId="Style1Car">
    <w:name w:val="Style1 Car"/>
    <w:basedOn w:val="Titre1Car"/>
    <w:link w:val="Style1"/>
    <w:rsid w:val="00E138D5"/>
    <w:rPr>
      <w:rFonts w:ascii="Calibri" w:hAnsi="Calibri" w:cs="Calibri"/>
      <w:b/>
      <w:color w:val="92D050"/>
      <w:sz w:val="24"/>
      <w:szCs w:val="24"/>
      <w:u w:val="single"/>
    </w:rPr>
  </w:style>
  <w:style w:type="table" w:styleId="Grilledutableau">
    <w:name w:val="Table Grid"/>
    <w:basedOn w:val="TableauNormal"/>
    <w:uiPriority w:val="59"/>
    <w:rsid w:val="008F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6520b-487b-4aa1-9000-17f3778d48b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E53C7FA0EF14E9D81E7AC0DEE94DF" ma:contentTypeVersion="13" ma:contentTypeDescription="Crée un document." ma:contentTypeScope="" ma:versionID="a9562a3a1f900dfcc8406c0b2b1998ca">
  <xsd:schema xmlns:xsd="http://www.w3.org/2001/XMLSchema" xmlns:xs="http://www.w3.org/2001/XMLSchema" xmlns:p="http://schemas.microsoft.com/office/2006/metadata/properties" xmlns:ns2="b6b6520b-487b-4aa1-9000-17f3778d48b2" xmlns:ns3="c1b2d5f3-48cd-4a88-81f4-681fcb45ef28" targetNamespace="http://schemas.microsoft.com/office/2006/metadata/properties" ma:root="true" ma:fieldsID="30ec9ffaccb542da5ea692d42bae18ce" ns2:_="" ns3:_="">
    <xsd:import namespace="b6b6520b-487b-4aa1-9000-17f3778d48b2"/>
    <xsd:import namespace="c1b2d5f3-48cd-4a88-81f4-681fcb45e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520b-487b-4aa1-9000-17f3778d4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9a020b2-5a14-42a1-b614-b91de468b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d5f3-48cd-4a88-81f4-681fcb45e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CA37D-2668-4C55-B228-F7C39C45A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AEA60-B845-4D2D-A37F-EB846DEB7569}">
  <ds:schemaRefs>
    <ds:schemaRef ds:uri="http://schemas.microsoft.com/office/2006/metadata/properties"/>
    <ds:schemaRef ds:uri="http://schemas.microsoft.com/office/infopath/2007/PartnerControls"/>
    <ds:schemaRef ds:uri="b6b6520b-487b-4aa1-9000-17f3778d48b2"/>
  </ds:schemaRefs>
</ds:datastoreItem>
</file>

<file path=customXml/itemProps3.xml><?xml version="1.0" encoding="utf-8"?>
<ds:datastoreItem xmlns:ds="http://schemas.openxmlformats.org/officeDocument/2006/customXml" ds:itemID="{1659B4D9-11B6-F34D-94D8-5FAFB8065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B90418-2AA9-44BB-9A9B-5D64ED82E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6520b-487b-4aa1-9000-17f3778d48b2"/>
    <ds:schemaRef ds:uri="c1b2d5f3-48cd-4a88-81f4-681fcb45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SOLIDARITE</vt:lpstr>
    </vt:vector>
  </TitlesOfParts>
  <Company>Dell Computer Corporation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SOLIDARITE</dc:title>
  <dc:subject/>
  <dc:creator>UNAPEL</dc:creator>
  <cp:keywords/>
  <cp:lastModifiedBy>Catherine Lammens</cp:lastModifiedBy>
  <cp:revision>3</cp:revision>
  <cp:lastPrinted>2024-09-11T07:02:00Z</cp:lastPrinted>
  <dcterms:created xsi:type="dcterms:W3CDTF">2025-07-17T15:10:00Z</dcterms:created>
  <dcterms:modified xsi:type="dcterms:W3CDTF">2025-07-22T13:32:00Z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0x0101002B3E53C7FA0EF14E9D81E7AC0DEE94DF</vt:lpwstr>
  </property>
  <property fmtid="{D5CDD505-2E9C-101B-9397-08002B2CF9AE}" pid="3" name="MediaServiceImageTags">
    <vt:lpwstr/>
  </property>
</Properties>
</file>